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A36E1" w14:textId="738B68E3" w:rsidR="001F18C1" w:rsidRDefault="007F16F5" w:rsidP="000D540D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F16F5">
        <w:rPr>
          <w:rFonts w:asciiTheme="minorBidi" w:hAnsiTheme="minorBidi"/>
          <w:b/>
          <w:bCs/>
          <w:sz w:val="32"/>
          <w:szCs w:val="32"/>
        </w:rPr>
        <w:t>SCGC</w:t>
      </w:r>
      <w:r w:rsidR="001F18C1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1F18C1">
        <w:rPr>
          <w:rFonts w:asciiTheme="minorBidi" w:hAnsiTheme="minorBidi" w:hint="cs"/>
          <w:b/>
          <w:bCs/>
          <w:sz w:val="32"/>
          <w:szCs w:val="32"/>
          <w:cs/>
        </w:rPr>
        <w:t>ร่วมเวทีขับเคลื่อนประเทศ</w:t>
      </w:r>
      <w:r w:rsidR="001F18C1" w:rsidRPr="00F825D2">
        <w:rPr>
          <w:rFonts w:asciiTheme="minorBidi" w:hAnsiTheme="minorBidi" w:hint="cs"/>
          <w:b/>
          <w:bCs/>
          <w:sz w:val="32"/>
          <w:szCs w:val="32"/>
          <w:cs/>
        </w:rPr>
        <w:t>ไทย</w:t>
      </w:r>
      <w:r w:rsidR="008578E6" w:rsidRPr="00F825D2">
        <w:rPr>
          <w:rFonts w:asciiTheme="minorBidi" w:hAnsiTheme="minorBidi" w:hint="cs"/>
          <w:b/>
          <w:bCs/>
          <w:sz w:val="32"/>
          <w:szCs w:val="32"/>
          <w:cs/>
        </w:rPr>
        <w:t>สู่</w:t>
      </w:r>
      <w:r w:rsidR="008578E6" w:rsidRPr="00F825D2">
        <w:rPr>
          <w:rFonts w:asciiTheme="minorBidi" w:hAnsiTheme="minorBidi" w:cs="Cordia New"/>
          <w:b/>
          <w:bCs/>
          <w:sz w:val="32"/>
          <w:szCs w:val="32"/>
          <w:cs/>
        </w:rPr>
        <w:t>การปล่อยก๊าซเรือนกระจกเป็นศูนย์</w:t>
      </w:r>
      <w:r w:rsidR="000241D3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</w:p>
    <w:p w14:paraId="5D26942F" w14:textId="77777777" w:rsidR="000100CA" w:rsidRDefault="001F18C1" w:rsidP="000D540D">
      <w:pPr>
        <w:jc w:val="center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>หนุนภาคธุรกิจเร</w:t>
      </w:r>
      <w:r w:rsidR="00B845B1">
        <w:rPr>
          <w:rFonts w:asciiTheme="minorBidi" w:hAnsiTheme="minorBidi" w:hint="cs"/>
          <w:b/>
          <w:bCs/>
          <w:sz w:val="32"/>
          <w:szCs w:val="32"/>
          <w:cs/>
        </w:rPr>
        <w:t>่งการเปลี่ยนผ่าน</w:t>
      </w:r>
      <w:r>
        <w:rPr>
          <w:rFonts w:asciiTheme="minorBidi" w:hAnsiTheme="minorBidi" w:hint="cs"/>
          <w:b/>
          <w:bCs/>
          <w:sz w:val="32"/>
          <w:szCs w:val="32"/>
          <w:cs/>
        </w:rPr>
        <w:t>ด้วยหลักเศรษฐกิจหมุนเวียน</w:t>
      </w:r>
      <w:r w:rsidR="000100CA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</w:p>
    <w:p w14:paraId="35226287" w14:textId="2C0FB222" w:rsidR="001F18C1" w:rsidRDefault="001F18C1" w:rsidP="000D540D">
      <w:pPr>
        <w:jc w:val="center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ในงาน </w:t>
      </w:r>
      <w:r>
        <w:rPr>
          <w:rFonts w:asciiTheme="minorBidi" w:hAnsiTheme="minorBidi"/>
          <w:b/>
          <w:bCs/>
          <w:sz w:val="32"/>
          <w:szCs w:val="32"/>
        </w:rPr>
        <w:t>TCP</w:t>
      </w: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>
        <w:rPr>
          <w:rFonts w:asciiTheme="minorBidi" w:hAnsiTheme="minorBidi"/>
          <w:b/>
          <w:bCs/>
          <w:sz w:val="32"/>
          <w:szCs w:val="32"/>
        </w:rPr>
        <w:t>Sustainability Forum 2023</w:t>
      </w:r>
      <w:r w:rsidR="000100CA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</w:p>
    <w:p w14:paraId="1C66E9D7" w14:textId="77777777" w:rsidR="00DD3FC5" w:rsidRDefault="00DD3FC5" w:rsidP="006E6F50">
      <w:pPr>
        <w:spacing w:after="0"/>
        <w:ind w:firstLine="720"/>
        <w:jc w:val="thaiDistribute"/>
        <w:rPr>
          <w:rFonts w:ascii="Cordia New" w:hAnsi="Cordia New" w:cs="Cordia New"/>
          <w:b/>
          <w:bCs/>
          <w:color w:val="000000" w:themeColor="text1"/>
          <w:sz w:val="32"/>
          <w:szCs w:val="32"/>
        </w:rPr>
      </w:pPr>
    </w:p>
    <w:p w14:paraId="5D8BCD9C" w14:textId="31865B64" w:rsidR="008E4684" w:rsidRDefault="00897FB4" w:rsidP="006E6F50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 xml:space="preserve">กรุงเทพฯ </w:t>
      </w:r>
      <w:r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–</w:t>
      </w:r>
      <w:r w:rsidRPr="00005B61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8E4684" w:rsidRPr="00BD4779">
        <w:rPr>
          <w:rFonts w:ascii="Cordia New" w:hAnsi="Cordia New" w:cs="Cordia New"/>
          <w:color w:val="000000" w:themeColor="text1"/>
          <w:sz w:val="32"/>
          <w:szCs w:val="32"/>
          <w:cs/>
        </w:rPr>
        <w:t>เมื่อเร็ว ๆ นี้</w:t>
      </w:r>
      <w:r w:rsidRPr="00BD4779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Pr="008E4684">
        <w:rPr>
          <w:rFonts w:asciiTheme="minorBidi" w:hAnsiTheme="minorBidi"/>
          <w:sz w:val="32"/>
          <w:szCs w:val="32"/>
          <w:cs/>
        </w:rPr>
        <w:t>เอส</w:t>
      </w:r>
      <w:r w:rsidRPr="00B412EB">
        <w:rPr>
          <w:rFonts w:asciiTheme="minorBidi" w:hAnsiTheme="minorBidi"/>
          <w:sz w:val="32"/>
          <w:szCs w:val="32"/>
          <w:cs/>
        </w:rPr>
        <w:t xml:space="preserve">ซีจี เคมิคอลส์ หรือ </w:t>
      </w:r>
      <w:r>
        <w:rPr>
          <w:rFonts w:asciiTheme="minorBidi" w:hAnsiTheme="minorBidi" w:hint="cs"/>
          <w:sz w:val="32"/>
          <w:szCs w:val="32"/>
          <w:cs/>
        </w:rPr>
        <w:t>เอสซีจีซี (</w:t>
      </w:r>
      <w:r w:rsidRPr="00B412EB">
        <w:rPr>
          <w:rFonts w:asciiTheme="minorBidi" w:hAnsiTheme="minorBidi"/>
          <w:sz w:val="32"/>
          <w:szCs w:val="32"/>
        </w:rPr>
        <w:t>SCGC</w:t>
      </w:r>
      <w:r>
        <w:rPr>
          <w:rFonts w:asciiTheme="minorBidi" w:hAnsiTheme="minorBidi" w:hint="cs"/>
          <w:sz w:val="32"/>
          <w:szCs w:val="32"/>
          <w:cs/>
        </w:rPr>
        <w:t>)</w:t>
      </w:r>
      <w:r w:rsidRPr="00B412EB">
        <w:rPr>
          <w:rFonts w:asciiTheme="minorBidi" w:hAnsiTheme="minorBidi"/>
          <w:sz w:val="32"/>
          <w:szCs w:val="32"/>
          <w:cs/>
        </w:rPr>
        <w:t xml:space="preserve"> </w:t>
      </w:r>
      <w:r w:rsidR="00046DD7" w:rsidRPr="00046DD7">
        <w:rPr>
          <w:rFonts w:asciiTheme="minorBidi" w:hAnsiTheme="minorBidi" w:cs="Cordia New"/>
          <w:sz w:val="32"/>
          <w:szCs w:val="32"/>
          <w:cs/>
        </w:rPr>
        <w:t>ผู้นำตลาดเคมีภัณฑ์ระดับ</w:t>
      </w:r>
      <w:r w:rsidR="00046DD7" w:rsidRPr="00F825D2">
        <w:rPr>
          <w:rFonts w:asciiTheme="minorBidi" w:hAnsiTheme="minorBidi" w:cs="Cordia New"/>
          <w:sz w:val="32"/>
          <w:szCs w:val="32"/>
          <w:cs/>
        </w:rPr>
        <w:t xml:space="preserve">ภูมิภาคที่มุ่งเติบโตทางธุรกิจควบคู่กับการสร้างความยั่งยืน </w:t>
      </w:r>
      <w:r w:rsidR="00B845B1" w:rsidRPr="00F825D2">
        <w:rPr>
          <w:rFonts w:asciiTheme="minorBidi" w:hAnsiTheme="minorBidi" w:hint="cs"/>
          <w:sz w:val="32"/>
          <w:szCs w:val="32"/>
          <w:cs/>
        </w:rPr>
        <w:t xml:space="preserve">ขานรับนโยบายการปล่อยก๊าซเรือนกระจกเป็นศูนย์ </w:t>
      </w:r>
      <w:r w:rsidR="00B845B1" w:rsidRPr="00F825D2">
        <w:rPr>
          <w:rFonts w:asciiTheme="minorBidi" w:hAnsiTheme="minorBidi" w:cs="Cordia New"/>
          <w:sz w:val="32"/>
          <w:szCs w:val="32"/>
          <w:cs/>
        </w:rPr>
        <w:t>เพื่อรับมือวิกฤติการเปลี่ยนแปลงสภาพภูมิอากาศ</w:t>
      </w:r>
      <w:r w:rsidR="00B845B1" w:rsidRPr="00F825D2">
        <w:rPr>
          <w:rFonts w:asciiTheme="minorBidi" w:hAnsiTheme="minorBidi" w:cs="Cordia New" w:hint="cs"/>
          <w:sz w:val="32"/>
          <w:szCs w:val="32"/>
          <w:cs/>
        </w:rPr>
        <w:t xml:space="preserve"> และความ</w:t>
      </w:r>
      <w:r w:rsidR="00B845B1" w:rsidRPr="00F825D2">
        <w:rPr>
          <w:rFonts w:asciiTheme="minorBidi" w:hAnsiTheme="minorBidi" w:cs="Cordia New"/>
          <w:sz w:val="32"/>
          <w:szCs w:val="32"/>
          <w:cs/>
        </w:rPr>
        <w:t>ท้าทาย</w:t>
      </w:r>
      <w:r w:rsidR="00B845B1" w:rsidRPr="00F825D2">
        <w:rPr>
          <w:rFonts w:asciiTheme="minorBidi" w:hAnsiTheme="minorBidi" w:cs="Cordia New" w:hint="cs"/>
          <w:sz w:val="32"/>
          <w:szCs w:val="32"/>
          <w:cs/>
        </w:rPr>
        <w:t>ของภาคธุรกิจ</w:t>
      </w:r>
      <w:r w:rsidR="00B845B1" w:rsidRPr="00F825D2">
        <w:rPr>
          <w:rFonts w:asciiTheme="minorBidi" w:hAnsiTheme="minorBidi" w:cs="Cordia New"/>
          <w:sz w:val="32"/>
          <w:szCs w:val="32"/>
          <w:cs/>
        </w:rPr>
        <w:t xml:space="preserve">ในอนาคต </w:t>
      </w:r>
      <w:r w:rsidR="00B845B1" w:rsidRPr="00F825D2">
        <w:rPr>
          <w:rFonts w:asciiTheme="minorBidi" w:hAnsiTheme="minorBidi" w:cs="Cordia New" w:hint="cs"/>
          <w:sz w:val="32"/>
          <w:szCs w:val="32"/>
          <w:cs/>
        </w:rPr>
        <w:t>พร้อ</w:t>
      </w:r>
      <w:r w:rsidR="00735F10" w:rsidRPr="00F825D2">
        <w:rPr>
          <w:rFonts w:asciiTheme="minorBidi" w:hAnsiTheme="minorBidi" w:cs="Cordia New" w:hint="cs"/>
          <w:sz w:val="32"/>
          <w:szCs w:val="32"/>
          <w:cs/>
        </w:rPr>
        <w:t>ม</w:t>
      </w:r>
      <w:r w:rsidR="00735F10" w:rsidRPr="00735F10">
        <w:rPr>
          <w:rFonts w:asciiTheme="minorBidi" w:hAnsiTheme="minorBidi" w:cs="Cordia New" w:hint="cs"/>
          <w:b/>
          <w:bCs/>
          <w:sz w:val="32"/>
          <w:szCs w:val="32"/>
          <w:cs/>
        </w:rPr>
        <w:t>แลกเปลี่ยน</w:t>
      </w:r>
      <w:r w:rsidR="006E6F50" w:rsidRPr="00735F10">
        <w:rPr>
          <w:rFonts w:asciiTheme="minorBidi" w:hAnsiTheme="minorBidi" w:cs="Cordia New" w:hint="cs"/>
          <w:b/>
          <w:bCs/>
          <w:sz w:val="32"/>
          <w:szCs w:val="32"/>
          <w:cs/>
        </w:rPr>
        <w:t>ความคิด</w:t>
      </w:r>
      <w:r w:rsidR="00B845B1" w:rsidRPr="00735F10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และถ่ายทอดประสบการณ์การดำเนินธุรกิจสู่ความสำเร็จอย่างยั่งยืนด</w:t>
      </w:r>
      <w:r w:rsidR="006E6F50" w:rsidRPr="00735F10">
        <w:rPr>
          <w:rFonts w:asciiTheme="minorBidi" w:hAnsiTheme="minorBidi" w:cs="Cordia New" w:hint="cs"/>
          <w:b/>
          <w:bCs/>
          <w:sz w:val="32"/>
          <w:szCs w:val="32"/>
          <w:cs/>
        </w:rPr>
        <w:t>้วยหลักเศรษฐกิจหมุนเวียน</w:t>
      </w:r>
      <w:r w:rsidR="004374F6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127FB3">
        <w:rPr>
          <w:rFonts w:asciiTheme="minorBidi" w:hAnsiTheme="minorBidi" w:cs="Cordia New" w:hint="cs"/>
          <w:sz w:val="32"/>
          <w:szCs w:val="32"/>
          <w:cs/>
        </w:rPr>
        <w:t>ร่วมกับองค์กรชั้นนำจาก</w:t>
      </w:r>
      <w:r w:rsidR="00127FB3" w:rsidRPr="000100CA">
        <w:rPr>
          <w:rFonts w:asciiTheme="minorBidi" w:hAnsiTheme="minorBidi" w:cs="Cordia New" w:hint="cs"/>
          <w:sz w:val="32"/>
          <w:szCs w:val="32"/>
          <w:cs/>
        </w:rPr>
        <w:t xml:space="preserve">หลายภาคอุตสาหกรรม </w:t>
      </w:r>
      <w:r w:rsidR="00B845B1" w:rsidRPr="000100CA">
        <w:rPr>
          <w:rFonts w:asciiTheme="minorBidi" w:hAnsiTheme="minorBidi" w:hint="cs"/>
          <w:sz w:val="32"/>
          <w:szCs w:val="32"/>
          <w:cs/>
        </w:rPr>
        <w:t xml:space="preserve">ในเวทีสัมมนาด้านความยั่งยืน </w:t>
      </w:r>
      <w:r w:rsidR="00B845B1" w:rsidRPr="000100CA">
        <w:rPr>
          <w:rFonts w:asciiTheme="minorBidi" w:hAnsiTheme="minorBidi"/>
          <w:sz w:val="32"/>
          <w:szCs w:val="32"/>
        </w:rPr>
        <w:t xml:space="preserve">TCP Sustainability Forum </w:t>
      </w:r>
      <w:r w:rsidR="00B845B1" w:rsidRPr="000100CA">
        <w:rPr>
          <w:rFonts w:asciiTheme="minorBidi" w:hAnsiTheme="minorBidi" w:cs="Cordia New"/>
          <w:sz w:val="32"/>
          <w:szCs w:val="32"/>
          <w:cs/>
        </w:rPr>
        <w:t xml:space="preserve">2023 </w:t>
      </w:r>
      <w:r w:rsidR="00B845B1" w:rsidRPr="000100CA">
        <w:rPr>
          <w:rFonts w:asciiTheme="minorBidi" w:hAnsiTheme="minorBidi" w:cs="Cordia New" w:hint="cs"/>
          <w:sz w:val="32"/>
          <w:szCs w:val="32"/>
          <w:cs/>
        </w:rPr>
        <w:t xml:space="preserve">ภายใต้แนวคิด </w:t>
      </w:r>
      <w:r w:rsidR="006E6F50" w:rsidRPr="000100CA">
        <w:rPr>
          <w:rFonts w:asciiTheme="minorBidi" w:hAnsiTheme="minorBidi" w:cs="Cordia New" w:hint="cs"/>
          <w:sz w:val="32"/>
          <w:szCs w:val="32"/>
          <w:cs/>
        </w:rPr>
        <w:t>“</w:t>
      </w:r>
      <w:r w:rsidR="00B845B1" w:rsidRPr="000100CA">
        <w:rPr>
          <w:rFonts w:asciiTheme="minorBidi" w:hAnsiTheme="minorBidi" w:cs="Cordia New"/>
          <w:sz w:val="32"/>
          <w:szCs w:val="32"/>
          <w:cs/>
        </w:rPr>
        <w:t>ปลุกพลังความร่วมมือ เปลี่ยนพันธสัญญาเป็นการลงมือทำ</w:t>
      </w:r>
      <w:r w:rsidR="006E6F50" w:rsidRPr="000100CA">
        <w:rPr>
          <w:rFonts w:asciiTheme="minorBidi" w:hAnsiTheme="minorBidi" w:cs="Cordia New" w:hint="cs"/>
          <w:sz w:val="32"/>
          <w:szCs w:val="32"/>
          <w:cs/>
        </w:rPr>
        <w:t>”</w:t>
      </w:r>
      <w:r w:rsidR="00FD636F">
        <w:rPr>
          <w:rFonts w:asciiTheme="minorBidi" w:hAnsiTheme="minorBidi" w:cs="Cordia New"/>
          <w:sz w:val="32"/>
          <w:szCs w:val="32"/>
        </w:rPr>
        <w:t xml:space="preserve"> </w:t>
      </w:r>
      <w:r w:rsidR="006E6F50" w:rsidRPr="000100CA">
        <w:rPr>
          <w:rFonts w:asciiTheme="minorBidi" w:hAnsiTheme="minorBidi" w:cs="Cordia New" w:hint="cs"/>
          <w:sz w:val="32"/>
          <w:szCs w:val="32"/>
          <w:cs/>
        </w:rPr>
        <w:t>(</w:t>
      </w:r>
      <w:r w:rsidR="006E6F50" w:rsidRPr="000100CA">
        <w:rPr>
          <w:rFonts w:asciiTheme="minorBidi" w:hAnsiTheme="minorBidi"/>
          <w:sz w:val="32"/>
          <w:szCs w:val="32"/>
        </w:rPr>
        <w:t>Net Zero Transition</w:t>
      </w:r>
      <w:r w:rsidR="006E6F50" w:rsidRPr="000100CA">
        <w:rPr>
          <w:rFonts w:asciiTheme="minorBidi" w:hAnsiTheme="minorBidi" w:hint="cs"/>
          <w:sz w:val="32"/>
          <w:szCs w:val="32"/>
          <w:cs/>
        </w:rPr>
        <w:t xml:space="preserve"> </w:t>
      </w:r>
      <w:r w:rsidR="006E6F50" w:rsidRPr="000100CA">
        <w:rPr>
          <w:rFonts w:asciiTheme="minorBidi" w:hAnsiTheme="minorBidi" w:cs="Cordia New"/>
          <w:sz w:val="32"/>
          <w:szCs w:val="32"/>
          <w:cs/>
        </w:rPr>
        <w:t xml:space="preserve">- </w:t>
      </w:r>
      <w:r w:rsidR="006E6F50" w:rsidRPr="000100CA">
        <w:rPr>
          <w:rFonts w:asciiTheme="minorBidi" w:hAnsiTheme="minorBidi"/>
          <w:sz w:val="32"/>
          <w:szCs w:val="32"/>
        </w:rPr>
        <w:t>From Commitment to Action</w:t>
      </w:r>
      <w:r w:rsidR="006E6F50" w:rsidRPr="000100CA">
        <w:rPr>
          <w:rFonts w:asciiTheme="minorBidi" w:hAnsiTheme="minorBidi" w:hint="cs"/>
          <w:sz w:val="32"/>
          <w:szCs w:val="32"/>
          <w:cs/>
        </w:rPr>
        <w:t>)</w:t>
      </w:r>
      <w:r w:rsidR="00B845B1" w:rsidRPr="000100C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8E4684">
        <w:rPr>
          <w:rFonts w:asciiTheme="minorBidi" w:hAnsiTheme="minorBidi" w:cs="Cordia New" w:hint="cs"/>
          <w:sz w:val="32"/>
          <w:szCs w:val="32"/>
          <w:cs/>
        </w:rPr>
        <w:t>เพื่อให้เกิดการเปลี่ยนแปลง และเกิดเป็นแนวทางปฏิบัติอย่าง</w:t>
      </w:r>
      <w:r w:rsidR="008E4684" w:rsidRPr="00BD4779">
        <w:rPr>
          <w:rFonts w:asciiTheme="minorBidi" w:hAnsiTheme="minorBidi" w:cs="Cordia New"/>
          <w:sz w:val="32"/>
          <w:szCs w:val="32"/>
          <w:cs/>
        </w:rPr>
        <w:t>ชัดเจนและเป็นรูปธรรม</w:t>
      </w:r>
      <w:r w:rsidR="008E4684">
        <w:rPr>
          <w:rFonts w:ascii="Arial" w:hAnsi="Arial" w:cs="Angsana New" w:hint="cs"/>
          <w:color w:val="262626"/>
          <w:spacing w:val="4"/>
          <w:cs/>
        </w:rPr>
        <w:t xml:space="preserve"> </w:t>
      </w:r>
    </w:p>
    <w:p w14:paraId="5E8BE068" w14:textId="71C548D4" w:rsidR="00FB2BBA" w:rsidRDefault="00FB2BBA" w:rsidP="006E6F50">
      <w:pPr>
        <w:spacing w:after="0"/>
        <w:ind w:firstLine="720"/>
        <w:jc w:val="thaiDistribute"/>
        <w:rPr>
          <w:rFonts w:asciiTheme="minorBidi" w:hAnsiTheme="minorBidi" w:cs="Cordia New"/>
          <w:color w:val="FF0000"/>
          <w:sz w:val="32"/>
          <w:szCs w:val="32"/>
        </w:rPr>
      </w:pPr>
    </w:p>
    <w:p w14:paraId="6BB23D7A" w14:textId="13D59A11" w:rsidR="006B00CE" w:rsidRDefault="006F2725" w:rsidP="006B00CE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6F2725">
        <w:rPr>
          <w:rFonts w:asciiTheme="minorBidi" w:hAnsiTheme="minorBidi" w:cs="Cordia New"/>
          <w:b/>
          <w:bCs/>
          <w:sz w:val="32"/>
          <w:szCs w:val="32"/>
          <w:cs/>
        </w:rPr>
        <w:t xml:space="preserve">นายธนวงษ์ อารีรัชชกุล ประธานเจ้าหน้าที่บริหาร และกรรมการผู้จัดการใหญ่ บริษัท เอสซีจี เคมิคอลส์ จำกัด (มหาชน) หรือ </w:t>
      </w:r>
      <w:r w:rsidRPr="006F2725">
        <w:rPr>
          <w:rFonts w:asciiTheme="minorBidi" w:hAnsiTheme="minorBidi" w:cs="Cordia New"/>
          <w:b/>
          <w:bCs/>
          <w:sz w:val="32"/>
          <w:szCs w:val="32"/>
        </w:rPr>
        <w:t>SCGC</w:t>
      </w:r>
      <w:r w:rsidRPr="006F2725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6223CD">
        <w:rPr>
          <w:rFonts w:asciiTheme="minorBidi" w:hAnsiTheme="minorBidi" w:cs="Cordia New" w:hint="cs"/>
          <w:sz w:val="32"/>
          <w:szCs w:val="32"/>
          <w:cs/>
        </w:rPr>
        <w:t>ได้</w:t>
      </w:r>
      <w:r w:rsidR="006223CD" w:rsidRPr="007F16F5">
        <w:rPr>
          <w:rFonts w:asciiTheme="minorBidi" w:hAnsiTheme="minorBidi" w:cs="Cordia New"/>
          <w:sz w:val="32"/>
          <w:szCs w:val="32"/>
          <w:cs/>
        </w:rPr>
        <w:t>ร่วม</w:t>
      </w:r>
      <w:r w:rsidR="006223CD" w:rsidRPr="00735F10">
        <w:rPr>
          <w:rFonts w:asciiTheme="minorBidi" w:hAnsiTheme="minorBidi" w:cs="Cordia New" w:hint="cs"/>
          <w:sz w:val="32"/>
          <w:szCs w:val="32"/>
          <w:cs/>
        </w:rPr>
        <w:t>แลกเปลี่ยน</w:t>
      </w:r>
      <w:r w:rsidR="00C63502" w:rsidRPr="00735F10">
        <w:rPr>
          <w:rFonts w:asciiTheme="minorBidi" w:hAnsiTheme="minorBidi" w:cs="Cordia New" w:hint="cs"/>
          <w:sz w:val="32"/>
          <w:szCs w:val="32"/>
          <w:cs/>
        </w:rPr>
        <w:t>วิสัยทัศน์ และถ่ายทอดประสบการณ์</w:t>
      </w:r>
      <w:r w:rsidR="006B00CE">
        <w:rPr>
          <w:rFonts w:asciiTheme="minorBidi" w:hAnsiTheme="minorBidi" w:cs="Cordia New" w:hint="cs"/>
          <w:sz w:val="32"/>
          <w:szCs w:val="32"/>
          <w:cs/>
        </w:rPr>
        <w:t xml:space="preserve">การนำแนวทาง </w:t>
      </w:r>
      <w:r w:rsidR="006B00CE">
        <w:rPr>
          <w:rFonts w:asciiTheme="minorBidi" w:hAnsiTheme="minorBidi" w:cs="Cordia New"/>
          <w:sz w:val="32"/>
          <w:szCs w:val="32"/>
        </w:rPr>
        <w:t xml:space="preserve">ESG </w:t>
      </w:r>
      <w:r w:rsidR="006B00CE" w:rsidRPr="006B00CE">
        <w:rPr>
          <w:rFonts w:asciiTheme="minorBidi" w:hAnsiTheme="minorBidi" w:cs="Cordia New"/>
          <w:sz w:val="32"/>
          <w:szCs w:val="32"/>
        </w:rPr>
        <w:t xml:space="preserve">(Environmental, Social and Governance) </w:t>
      </w:r>
      <w:r w:rsidR="006B00CE">
        <w:rPr>
          <w:rFonts w:asciiTheme="minorBidi" w:hAnsiTheme="minorBidi" w:cs="Cordia New" w:hint="cs"/>
          <w:sz w:val="32"/>
          <w:szCs w:val="32"/>
          <w:cs/>
        </w:rPr>
        <w:t xml:space="preserve">มาใช้ในการดำเนินธุรกิจ </w:t>
      </w:r>
      <w:r w:rsidR="00A815CE">
        <w:rPr>
          <w:rFonts w:asciiTheme="minorBidi" w:hAnsiTheme="minorBidi" w:cs="Cordia New" w:hint="cs"/>
          <w:sz w:val="32"/>
          <w:szCs w:val="32"/>
          <w:cs/>
        </w:rPr>
        <w:t>ภายใต้</w:t>
      </w:r>
      <w:r w:rsidR="006B00CE">
        <w:rPr>
          <w:rFonts w:asciiTheme="minorBidi" w:hAnsiTheme="minorBidi" w:cs="Cordia New" w:hint="cs"/>
          <w:sz w:val="32"/>
          <w:szCs w:val="32"/>
          <w:cs/>
        </w:rPr>
        <w:t xml:space="preserve">หัวข้อเสวนา </w:t>
      </w:r>
      <w:r w:rsidR="006B00CE" w:rsidRPr="00CE20AB">
        <w:rPr>
          <w:rFonts w:asciiTheme="minorBidi" w:hAnsiTheme="minorBidi" w:cs="Cordia New" w:hint="cs"/>
          <w:b/>
          <w:bCs/>
          <w:sz w:val="32"/>
          <w:szCs w:val="32"/>
          <w:cs/>
        </w:rPr>
        <w:t>“เศรษฐกิจหมุนเวียน</w:t>
      </w:r>
      <w:r w:rsidR="006B00CE" w:rsidRPr="00CE20AB">
        <w:rPr>
          <w:rFonts w:asciiTheme="minorBidi" w:hAnsiTheme="minorBidi" w:cs="Cordia New"/>
          <w:b/>
          <w:bCs/>
          <w:sz w:val="32"/>
          <w:szCs w:val="32"/>
          <w:cs/>
        </w:rPr>
        <w:t xml:space="preserve">: </w:t>
      </w:r>
      <w:r w:rsidR="006B00CE" w:rsidRPr="00CE20AB">
        <w:rPr>
          <w:rFonts w:asciiTheme="minorBidi" w:hAnsiTheme="minorBidi" w:cs="Cordia New" w:hint="cs"/>
          <w:b/>
          <w:bCs/>
          <w:sz w:val="32"/>
          <w:szCs w:val="32"/>
          <w:cs/>
        </w:rPr>
        <w:t>ภาคธุรกิจจะช่วยเร่งการเปลี่ยนผ่านได้อย่างไร</w:t>
      </w:r>
      <w:r w:rsidR="006B00CE" w:rsidRPr="00CE20AB">
        <w:rPr>
          <w:rFonts w:asciiTheme="minorBidi" w:hAnsiTheme="minorBidi" w:cs="Cordia New"/>
          <w:b/>
          <w:bCs/>
          <w:sz w:val="32"/>
          <w:szCs w:val="32"/>
          <w:cs/>
        </w:rPr>
        <w:t xml:space="preserve">” </w:t>
      </w:r>
    </w:p>
    <w:p w14:paraId="1D8CE559" w14:textId="77777777" w:rsidR="006B00CE" w:rsidRDefault="006B00CE" w:rsidP="006B00CE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</w:p>
    <w:p w14:paraId="72F4D87E" w14:textId="04DABBD3" w:rsidR="006B00CE" w:rsidRDefault="00A815CE" w:rsidP="006B00CE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>
        <w:rPr>
          <w:rFonts w:asciiTheme="minorBidi" w:hAnsiTheme="minorBidi" w:cs="Cordia New"/>
          <w:sz w:val="32"/>
          <w:szCs w:val="32"/>
        </w:rPr>
        <w:t xml:space="preserve">“SCGC </w:t>
      </w:r>
      <w:r w:rsidR="006B00CE" w:rsidRPr="006B00CE">
        <w:rPr>
          <w:rFonts w:asciiTheme="minorBidi" w:hAnsiTheme="minorBidi" w:cs="Cordia New"/>
          <w:sz w:val="32"/>
          <w:szCs w:val="32"/>
          <w:cs/>
        </w:rPr>
        <w:t>มุ่งเน้นการใช้ทรัพยากรอย่างคุ้มค่าตามหลักเศรษฐกิจหมุนเวียน</w:t>
      </w:r>
      <w:r w:rsidR="00F825D2">
        <w:rPr>
          <w:rFonts w:asciiTheme="minorBidi" w:hAnsiTheme="minorBidi" w:cs="Cordia New" w:hint="cs"/>
          <w:sz w:val="32"/>
          <w:szCs w:val="32"/>
          <w:cs/>
        </w:rPr>
        <w:t xml:space="preserve"> และ</w:t>
      </w:r>
      <w:r w:rsidR="006B00CE" w:rsidRPr="006B00CE">
        <w:rPr>
          <w:rFonts w:asciiTheme="minorBidi" w:hAnsiTheme="minorBidi" w:cs="Cordia New"/>
          <w:sz w:val="32"/>
          <w:szCs w:val="32"/>
          <w:cs/>
        </w:rPr>
        <w:t xml:space="preserve">ลดผลกระทบต่อสิ่งแวดล้อม ผ่านการพัฒนา </w:t>
      </w:r>
      <w:r w:rsidR="006B00CE" w:rsidRPr="006B00CE">
        <w:rPr>
          <w:rFonts w:asciiTheme="minorBidi" w:hAnsiTheme="minorBidi" w:cs="Cordia New"/>
          <w:sz w:val="32"/>
          <w:szCs w:val="32"/>
        </w:rPr>
        <w:t xml:space="preserve">Green Innovation </w:t>
      </w:r>
      <w:r w:rsidR="006B00CE" w:rsidRPr="006B00CE">
        <w:rPr>
          <w:rFonts w:asciiTheme="minorBidi" w:hAnsiTheme="minorBidi" w:cs="Cordia New"/>
          <w:sz w:val="32"/>
          <w:szCs w:val="32"/>
          <w:cs/>
        </w:rPr>
        <w:t>เช่น พอลิเมอร์ที่เป็นมิตรกับสิ่งแวดล้อม (</w:t>
      </w:r>
      <w:r w:rsidR="006B00CE" w:rsidRPr="006B00CE">
        <w:rPr>
          <w:rFonts w:asciiTheme="minorBidi" w:hAnsiTheme="minorBidi" w:cs="Cordia New"/>
          <w:sz w:val="32"/>
          <w:szCs w:val="32"/>
        </w:rPr>
        <w:t xml:space="preserve">Green Polymer) </w:t>
      </w:r>
      <w:r w:rsidR="006B00CE" w:rsidRPr="006B00CE">
        <w:rPr>
          <w:rFonts w:asciiTheme="minorBidi" w:hAnsiTheme="minorBidi" w:cs="Cordia New"/>
          <w:sz w:val="32"/>
          <w:szCs w:val="32"/>
          <w:cs/>
        </w:rPr>
        <w:t xml:space="preserve">และนวัตกรรมที่ตอบโจทย์ด้าน </w:t>
      </w:r>
      <w:r w:rsidR="006B00CE" w:rsidRPr="006B00CE">
        <w:rPr>
          <w:rFonts w:asciiTheme="minorBidi" w:hAnsiTheme="minorBidi" w:cs="Cordia New"/>
          <w:sz w:val="32"/>
          <w:szCs w:val="32"/>
        </w:rPr>
        <w:t xml:space="preserve">Low Carbon </w:t>
      </w:r>
      <w:r w:rsidR="006B00CE" w:rsidRPr="006B00CE">
        <w:rPr>
          <w:rFonts w:asciiTheme="minorBidi" w:hAnsiTheme="minorBidi" w:cs="Cordia New"/>
          <w:sz w:val="32"/>
          <w:szCs w:val="32"/>
          <w:cs/>
        </w:rPr>
        <w:t xml:space="preserve">นอกจากนี้ เพื่อตอบสนองต่อการเปลี่ยนแปลงของสภาพภูมิอากาศ </w:t>
      </w:r>
      <w:r w:rsidR="006B00CE" w:rsidRPr="006B00CE">
        <w:rPr>
          <w:rFonts w:asciiTheme="minorBidi" w:hAnsiTheme="minorBidi" w:cs="Cordia New"/>
          <w:sz w:val="32"/>
          <w:szCs w:val="32"/>
        </w:rPr>
        <w:t xml:space="preserve">SCGC </w:t>
      </w:r>
      <w:r w:rsidR="006B00CE" w:rsidRPr="006B00CE">
        <w:rPr>
          <w:rFonts w:asciiTheme="minorBidi" w:hAnsiTheme="minorBidi" w:cs="Cordia New"/>
          <w:sz w:val="32"/>
          <w:szCs w:val="32"/>
          <w:cs/>
        </w:rPr>
        <w:t>ยังให้ความสำคัญกับการลดการปล่อยก๊าซเรือนกระจกตลอดห่วงโซ่คุณค่า โดยเลือกใช้เครื่องจักรที่มีเทคโนโลยีทันสมัย นำเทคโนโลยีและระบบดิจิทัลเข้ามาประยุกต์ใช้เพื่อลดการใช้ทรัพยากรและพลังงานในกระบวนการผลิต</w:t>
      </w:r>
      <w:r>
        <w:rPr>
          <w:rFonts w:asciiTheme="minorBidi" w:hAnsiTheme="minorBidi" w:cs="Cordia New"/>
          <w:sz w:val="32"/>
          <w:szCs w:val="32"/>
        </w:rPr>
        <w:t>”</w:t>
      </w:r>
    </w:p>
    <w:p w14:paraId="151E9FE6" w14:textId="47EC4ED4" w:rsidR="00CE20AB" w:rsidRDefault="00CE20AB" w:rsidP="00BD4779">
      <w:pPr>
        <w:spacing w:after="0"/>
        <w:ind w:firstLine="720"/>
        <w:jc w:val="thaiDistribute"/>
        <w:rPr>
          <w:rFonts w:asciiTheme="minorBidi" w:hAnsiTheme="minorBidi" w:cs="Cordia New"/>
          <w:sz w:val="28"/>
        </w:rPr>
      </w:pPr>
    </w:p>
    <w:p w14:paraId="4BB3045C" w14:textId="259DFAEA" w:rsidR="00E26CCF" w:rsidRDefault="00E26CCF" w:rsidP="00E26CCF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BD4779">
        <w:rPr>
          <w:rFonts w:asciiTheme="minorBidi" w:hAnsiTheme="minorBidi" w:cs="Cordia New"/>
          <w:sz w:val="32"/>
          <w:szCs w:val="32"/>
        </w:rPr>
        <w:t>“</w:t>
      </w:r>
      <w:r w:rsidRPr="00BD4779">
        <w:rPr>
          <w:rFonts w:asciiTheme="minorBidi" w:hAnsiTheme="minorBidi" w:cs="Cordia New"/>
          <w:sz w:val="32"/>
          <w:szCs w:val="32"/>
          <w:cs/>
        </w:rPr>
        <w:t xml:space="preserve">การแก้ไขปัญหาภาวะฉุกเฉินด้านสภาพภูมิอากาศ </w:t>
      </w:r>
      <w:r w:rsidRPr="00BD4779">
        <w:rPr>
          <w:rFonts w:asciiTheme="minorBidi" w:hAnsiTheme="minorBidi" w:cs="Cordia New"/>
          <w:sz w:val="32"/>
          <w:szCs w:val="32"/>
        </w:rPr>
        <w:t>(Climate Emergency)</w:t>
      </w:r>
      <w:r w:rsidRPr="00BD4779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F825D2" w:rsidRPr="00B77388">
        <w:rPr>
          <w:rFonts w:asciiTheme="minorBidi" w:hAnsiTheme="minorBidi" w:cs="Cordia New"/>
          <w:sz w:val="32"/>
          <w:szCs w:val="32"/>
          <w:cs/>
        </w:rPr>
        <w:t>ลดการปล่อยก๊าซเรือนกระจกเป็นศูนย์</w:t>
      </w:r>
      <w:r w:rsidR="00F825D2">
        <w:rPr>
          <w:rFonts w:asciiTheme="minorBidi" w:hAnsiTheme="minorBidi" w:cs="Cordia New" w:hint="cs"/>
          <w:sz w:val="32"/>
          <w:szCs w:val="32"/>
          <w:cs/>
        </w:rPr>
        <w:t xml:space="preserve"> ถือ</w:t>
      </w:r>
      <w:r w:rsidRPr="00BD4779">
        <w:rPr>
          <w:rFonts w:asciiTheme="minorBidi" w:hAnsiTheme="minorBidi" w:cs="Cordia New"/>
          <w:sz w:val="32"/>
          <w:szCs w:val="32"/>
          <w:cs/>
        </w:rPr>
        <w:t>เป็นความท้าทายที่ทุกฝ่ายต้อ</w:t>
      </w:r>
      <w:r w:rsidR="00A815CE">
        <w:rPr>
          <w:rFonts w:asciiTheme="minorBidi" w:hAnsiTheme="minorBidi" w:cs="Cordia New" w:hint="cs"/>
          <w:sz w:val="32"/>
          <w:szCs w:val="32"/>
          <w:cs/>
        </w:rPr>
        <w:t>ง</w:t>
      </w:r>
      <w:r w:rsidRPr="00BD4779">
        <w:rPr>
          <w:rFonts w:asciiTheme="minorBidi" w:hAnsiTheme="minorBidi" w:cs="Cordia New"/>
          <w:sz w:val="32"/>
          <w:szCs w:val="32"/>
          <w:cs/>
        </w:rPr>
        <w:t>มุ่งสู่เป้าหมาย</w:t>
      </w:r>
      <w:r w:rsidR="00A815CE">
        <w:rPr>
          <w:rFonts w:asciiTheme="minorBidi" w:hAnsiTheme="minorBidi" w:cs="Cordia New" w:hint="cs"/>
          <w:sz w:val="32"/>
          <w:szCs w:val="32"/>
          <w:cs/>
        </w:rPr>
        <w:t>เดียวกัน</w:t>
      </w:r>
      <w:r w:rsidR="00F825D2">
        <w:rPr>
          <w:rFonts w:asciiTheme="minorBidi" w:hAnsiTheme="minorBidi" w:cs="Cordia New" w:hint="cs"/>
          <w:sz w:val="32"/>
          <w:szCs w:val="32"/>
          <w:cs/>
        </w:rPr>
        <w:t>และลงมือทำอย่างจริงจัง</w:t>
      </w:r>
      <w:r w:rsidR="00A815CE">
        <w:rPr>
          <w:rFonts w:asciiTheme="minorBidi" w:hAnsiTheme="minorBidi" w:cs="Cordia New" w:hint="cs"/>
          <w:sz w:val="32"/>
          <w:szCs w:val="32"/>
          <w:cs/>
        </w:rPr>
        <w:t xml:space="preserve"> ใน</w:t>
      </w:r>
      <w:r w:rsidRPr="00BD4779">
        <w:rPr>
          <w:rFonts w:asciiTheme="minorBidi" w:hAnsiTheme="minorBidi" w:cs="Cordia New"/>
          <w:sz w:val="32"/>
          <w:szCs w:val="32"/>
          <w:cs/>
        </w:rPr>
        <w:lastRenderedPageBreak/>
        <w:t>ขณะเดี</w:t>
      </w:r>
      <w:r w:rsidR="00F825D2">
        <w:rPr>
          <w:rFonts w:asciiTheme="minorBidi" w:hAnsiTheme="minorBidi" w:cs="Cordia New" w:hint="cs"/>
          <w:sz w:val="32"/>
          <w:szCs w:val="32"/>
          <w:cs/>
        </w:rPr>
        <w:t>ยวกัน ความท้าทายนี้</w:t>
      </w:r>
      <w:r w:rsidRPr="00BD4779">
        <w:rPr>
          <w:rFonts w:asciiTheme="minorBidi" w:hAnsiTheme="minorBidi" w:cs="Cordia New"/>
          <w:sz w:val="32"/>
          <w:szCs w:val="32"/>
          <w:cs/>
        </w:rPr>
        <w:t>ก็</w:t>
      </w:r>
      <w:r w:rsidR="00A815CE">
        <w:rPr>
          <w:rFonts w:asciiTheme="minorBidi" w:hAnsiTheme="minorBidi" w:cs="Cordia New" w:hint="cs"/>
          <w:sz w:val="32"/>
          <w:szCs w:val="32"/>
          <w:cs/>
        </w:rPr>
        <w:t>ยังเป็นโอกาสที่</w:t>
      </w:r>
      <w:r w:rsidR="00F825D2">
        <w:rPr>
          <w:rFonts w:asciiTheme="minorBidi" w:hAnsiTheme="minorBidi" w:cs="Cordia New" w:hint="cs"/>
          <w:sz w:val="32"/>
          <w:szCs w:val="32"/>
          <w:cs/>
        </w:rPr>
        <w:t>จะทำให้</w:t>
      </w:r>
      <w:r w:rsidR="00A815CE">
        <w:rPr>
          <w:rFonts w:asciiTheme="minorBidi" w:hAnsiTheme="minorBidi" w:cs="Cordia New" w:hint="cs"/>
          <w:sz w:val="32"/>
          <w:szCs w:val="32"/>
          <w:cs/>
        </w:rPr>
        <w:t>เ</w:t>
      </w:r>
      <w:r w:rsidR="00A815CE" w:rsidRPr="000F2B2C">
        <w:rPr>
          <w:rFonts w:asciiTheme="minorBidi" w:hAnsiTheme="minorBidi" w:cs="Cordia New"/>
          <w:sz w:val="32"/>
          <w:szCs w:val="32"/>
          <w:cs/>
        </w:rPr>
        <w:t>กิดโซลูชัน</w:t>
      </w:r>
      <w:r w:rsidR="00F825D2">
        <w:rPr>
          <w:rFonts w:asciiTheme="minorBidi" w:hAnsiTheme="minorBidi" w:cs="Cordia New" w:hint="cs"/>
          <w:sz w:val="32"/>
          <w:szCs w:val="32"/>
          <w:cs/>
        </w:rPr>
        <w:t>และนวัตกรรม</w:t>
      </w:r>
      <w:r w:rsidR="00A815CE">
        <w:rPr>
          <w:rFonts w:asciiTheme="minorBidi" w:hAnsiTheme="minorBidi" w:cs="Cordia New" w:hint="cs"/>
          <w:sz w:val="32"/>
          <w:szCs w:val="32"/>
          <w:cs/>
        </w:rPr>
        <w:t xml:space="preserve">เพื่อความยั่งยืนของสังคม  สิ่งแวดล้อมและธุรกิจ </w:t>
      </w:r>
      <w:r w:rsidR="00F825D2">
        <w:rPr>
          <w:rFonts w:asciiTheme="minorBidi" w:hAnsiTheme="minorBidi" w:cs="Cordia New" w:hint="cs"/>
          <w:sz w:val="32"/>
          <w:szCs w:val="32"/>
          <w:cs/>
        </w:rPr>
        <w:t>ซึ่ง</w:t>
      </w:r>
      <w:r w:rsidRPr="00BD4779">
        <w:rPr>
          <w:rFonts w:asciiTheme="minorBidi" w:hAnsiTheme="minorBidi" w:cs="Cordia New"/>
          <w:sz w:val="32"/>
          <w:szCs w:val="32"/>
          <w:cs/>
        </w:rPr>
        <w:t>ทุก</w:t>
      </w:r>
      <w:r w:rsidR="00A815CE">
        <w:rPr>
          <w:rFonts w:asciiTheme="minorBidi" w:hAnsiTheme="minorBidi" w:cs="Cordia New" w:hint="cs"/>
          <w:sz w:val="32"/>
          <w:szCs w:val="32"/>
          <w:cs/>
        </w:rPr>
        <w:t>ภาคส่วนต้อง</w:t>
      </w:r>
      <w:r w:rsidRPr="00BD4779">
        <w:rPr>
          <w:rFonts w:asciiTheme="minorBidi" w:hAnsiTheme="minorBidi" w:cs="Cordia New"/>
          <w:sz w:val="32"/>
          <w:szCs w:val="32"/>
          <w:cs/>
        </w:rPr>
        <w:t>ร่</w:t>
      </w:r>
      <w:r w:rsidR="00A815CE">
        <w:rPr>
          <w:rFonts w:asciiTheme="minorBidi" w:hAnsiTheme="minorBidi" w:cs="Cordia New" w:hint="cs"/>
          <w:sz w:val="32"/>
          <w:szCs w:val="32"/>
          <w:cs/>
        </w:rPr>
        <w:t>ว</w:t>
      </w:r>
      <w:r>
        <w:rPr>
          <w:rFonts w:asciiTheme="minorBidi" w:hAnsiTheme="minorBidi" w:cs="Cordia New" w:hint="cs"/>
          <w:sz w:val="32"/>
          <w:szCs w:val="32"/>
          <w:cs/>
        </w:rPr>
        <w:t>มมือ</w:t>
      </w:r>
      <w:r w:rsidR="00A815CE">
        <w:rPr>
          <w:rFonts w:asciiTheme="minorBidi" w:hAnsiTheme="minorBidi" w:cs="Cordia New" w:hint="cs"/>
          <w:sz w:val="32"/>
          <w:szCs w:val="32"/>
          <w:cs/>
        </w:rPr>
        <w:t>กัน</w:t>
      </w:r>
      <w:r w:rsidRPr="00BD4779">
        <w:rPr>
          <w:rFonts w:asciiTheme="minorBidi" w:hAnsiTheme="minorBidi" w:cs="Cordia New"/>
          <w:sz w:val="32"/>
          <w:szCs w:val="32"/>
        </w:rPr>
        <w:t>”</w:t>
      </w:r>
      <w:r w:rsidRPr="00BD4779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E26CCF">
        <w:rPr>
          <w:rFonts w:asciiTheme="minorBidi" w:hAnsiTheme="minorBidi" w:cs="Cordia New"/>
          <w:sz w:val="32"/>
          <w:szCs w:val="32"/>
          <w:cs/>
        </w:rPr>
        <w:t>นายธนวงษ์</w:t>
      </w:r>
      <w:r w:rsidR="00A815CE">
        <w:rPr>
          <w:rFonts w:asciiTheme="minorBidi" w:hAnsiTheme="minorBidi" w:cs="Cordia New" w:hint="cs"/>
          <w:sz w:val="32"/>
          <w:szCs w:val="32"/>
          <w:cs/>
        </w:rPr>
        <w:t xml:space="preserve"> กล่าว</w:t>
      </w:r>
    </w:p>
    <w:p w14:paraId="5E54923B" w14:textId="77777777" w:rsidR="00E26CCF" w:rsidRDefault="00E26CCF" w:rsidP="00E26CCF">
      <w:pPr>
        <w:spacing w:after="0"/>
        <w:ind w:firstLine="720"/>
        <w:jc w:val="thaiDistribute"/>
        <w:rPr>
          <w:rFonts w:asciiTheme="minorBidi" w:hAnsiTheme="minorBidi" w:cs="Cordia New"/>
          <w:color w:val="000000" w:themeColor="text1"/>
          <w:sz w:val="28"/>
        </w:rPr>
      </w:pPr>
    </w:p>
    <w:p w14:paraId="594ACCB0" w14:textId="2710635A" w:rsidR="00FB2BBA" w:rsidRPr="00FB2BBA" w:rsidRDefault="002D3857" w:rsidP="002D3857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A56095">
        <w:rPr>
          <w:rFonts w:asciiTheme="minorBidi" w:hAnsiTheme="minorBidi" w:cs="Cordia New"/>
          <w:sz w:val="32"/>
          <w:szCs w:val="32"/>
          <w:cs/>
        </w:rPr>
        <w:t>นอกจากนี้</w:t>
      </w:r>
      <w:r w:rsidR="008578E6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8578E6">
        <w:rPr>
          <w:rFonts w:asciiTheme="minorBidi" w:hAnsiTheme="minorBidi" w:cs="Cordia New"/>
          <w:sz w:val="32"/>
          <w:szCs w:val="32"/>
        </w:rPr>
        <w:t xml:space="preserve">SCGC </w:t>
      </w:r>
      <w:r w:rsidR="008578E6">
        <w:rPr>
          <w:rFonts w:asciiTheme="minorBidi" w:hAnsiTheme="minorBidi" w:cs="Cordia New" w:hint="cs"/>
          <w:sz w:val="32"/>
          <w:szCs w:val="32"/>
          <w:cs/>
        </w:rPr>
        <w:t>ยังได้</w:t>
      </w:r>
      <w:r w:rsidR="008578E6" w:rsidRPr="00A56095">
        <w:rPr>
          <w:rFonts w:asciiTheme="minorBidi" w:hAnsiTheme="minorBidi" w:cs="Cordia New" w:hint="cs"/>
          <w:sz w:val="32"/>
          <w:szCs w:val="32"/>
          <w:cs/>
        </w:rPr>
        <w:t xml:space="preserve">ร่วมกับกลุ่มธุรกิจ </w:t>
      </w:r>
      <w:r w:rsidR="008578E6" w:rsidRPr="00A56095">
        <w:rPr>
          <w:rFonts w:asciiTheme="minorBidi" w:hAnsiTheme="minorBidi" w:cs="Cordia New"/>
          <w:sz w:val="32"/>
          <w:szCs w:val="32"/>
        </w:rPr>
        <w:t xml:space="preserve">TCP </w:t>
      </w:r>
      <w:r w:rsidR="008578E6">
        <w:rPr>
          <w:rFonts w:asciiTheme="minorBidi" w:hAnsiTheme="minorBidi" w:cs="Cordia New" w:hint="cs"/>
          <w:sz w:val="32"/>
          <w:szCs w:val="32"/>
          <w:cs/>
        </w:rPr>
        <w:t xml:space="preserve">พัฒนา </w:t>
      </w:r>
      <w:r w:rsidR="008578E6">
        <w:rPr>
          <w:rFonts w:asciiTheme="minorBidi" w:hAnsiTheme="minorBidi" w:cs="Cordia New"/>
          <w:sz w:val="32"/>
          <w:szCs w:val="32"/>
        </w:rPr>
        <w:t>“</w:t>
      </w:r>
      <w:r w:rsidR="008578E6">
        <w:rPr>
          <w:rFonts w:asciiTheme="minorBidi" w:hAnsiTheme="minorBidi" w:cs="Cordia New" w:hint="cs"/>
          <w:sz w:val="32"/>
          <w:szCs w:val="32"/>
          <w:cs/>
        </w:rPr>
        <w:t>กล่องเติมพลังกาย พลังใจ</w:t>
      </w:r>
      <w:r w:rsidR="008578E6">
        <w:rPr>
          <w:rFonts w:asciiTheme="minorBidi" w:hAnsiTheme="minorBidi" w:cs="Cordia New"/>
          <w:sz w:val="32"/>
          <w:szCs w:val="32"/>
        </w:rPr>
        <w:t>”</w:t>
      </w:r>
      <w:r w:rsidR="008578E6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56095" w:rsidRPr="00A56095">
        <w:rPr>
          <w:rFonts w:asciiTheme="minorBidi" w:hAnsiTheme="minorBidi" w:cs="Cordia New" w:hint="cs"/>
          <w:sz w:val="32"/>
          <w:szCs w:val="32"/>
          <w:cs/>
        </w:rPr>
        <w:t>เพื่อ</w:t>
      </w:r>
      <w:r w:rsidR="008578E6">
        <w:rPr>
          <w:rFonts w:asciiTheme="minorBidi" w:hAnsiTheme="minorBidi" w:cs="Cordia New" w:hint="cs"/>
          <w:sz w:val="32"/>
          <w:szCs w:val="32"/>
          <w:cs/>
        </w:rPr>
        <w:t>เตรียมความพร้อมในการ</w:t>
      </w:r>
      <w:r w:rsidR="00CB3C7A">
        <w:rPr>
          <w:rFonts w:asciiTheme="minorBidi" w:hAnsiTheme="minorBidi" w:cs="Cordia New" w:hint="cs"/>
          <w:sz w:val="32"/>
          <w:szCs w:val="32"/>
          <w:cs/>
        </w:rPr>
        <w:t>ช่วยเหลือผู้</w:t>
      </w:r>
      <w:r w:rsidR="008578E6">
        <w:rPr>
          <w:rFonts w:asciiTheme="minorBidi" w:hAnsiTheme="minorBidi" w:cs="Cordia New" w:hint="cs"/>
          <w:sz w:val="32"/>
          <w:szCs w:val="32"/>
          <w:cs/>
        </w:rPr>
        <w:t>ได้รับผลกระทบจากภัยพิบัติ</w:t>
      </w:r>
      <w:r w:rsidR="00A56095" w:rsidRPr="00A56095">
        <w:rPr>
          <w:rFonts w:asciiTheme="minorBidi" w:hAnsiTheme="minorBidi" w:cs="Cordia New" w:hint="cs"/>
          <w:sz w:val="32"/>
          <w:szCs w:val="32"/>
          <w:cs/>
        </w:rPr>
        <w:t>ที่อาจเกิดขึ้นจากการเปลี่ยนแปลงสภาพภูมิอากาศ</w:t>
      </w:r>
      <w:r w:rsidR="00A5609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CB3C7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8578E6">
        <w:rPr>
          <w:rFonts w:asciiTheme="minorBidi" w:hAnsiTheme="minorBidi" w:cs="Cordia New" w:hint="cs"/>
          <w:sz w:val="32"/>
          <w:szCs w:val="32"/>
          <w:cs/>
        </w:rPr>
        <w:t>โดยกล่อง</w:t>
      </w:r>
      <w:r w:rsidR="00A56095" w:rsidRPr="00A56095">
        <w:rPr>
          <w:rFonts w:asciiTheme="minorBidi" w:hAnsiTheme="minorBidi" w:cs="Cordia New" w:hint="cs"/>
          <w:sz w:val="32"/>
          <w:szCs w:val="32"/>
          <w:cs/>
        </w:rPr>
        <w:t>ผลิตจาก</w:t>
      </w:r>
      <w:r w:rsidR="00A56095" w:rsidRPr="000100CA">
        <w:rPr>
          <w:rFonts w:asciiTheme="minorBidi" w:hAnsiTheme="minorBidi" w:cs="Cordia New"/>
          <w:sz w:val="32"/>
          <w:szCs w:val="32"/>
          <w:cs/>
        </w:rPr>
        <w:t>เม็ดพลาสติกรีไซเคิลคุณภาพสูง (</w:t>
      </w:r>
      <w:r w:rsidR="00A56095" w:rsidRPr="000100CA">
        <w:rPr>
          <w:rFonts w:asciiTheme="minorBidi" w:hAnsiTheme="minorBidi" w:cs="Cordia New"/>
          <w:sz w:val="32"/>
          <w:szCs w:val="32"/>
        </w:rPr>
        <w:t>High Quality Post</w:t>
      </w:r>
      <w:r w:rsidR="00A56095" w:rsidRPr="000100CA">
        <w:rPr>
          <w:rFonts w:asciiTheme="minorBidi" w:hAnsiTheme="minorBidi" w:cs="Cordia New"/>
          <w:sz w:val="32"/>
          <w:szCs w:val="32"/>
          <w:cs/>
        </w:rPr>
        <w:t>-</w:t>
      </w:r>
      <w:r w:rsidR="00A56095" w:rsidRPr="000100CA">
        <w:rPr>
          <w:rFonts w:asciiTheme="minorBidi" w:hAnsiTheme="minorBidi" w:cs="Cordia New"/>
          <w:sz w:val="32"/>
          <w:szCs w:val="32"/>
        </w:rPr>
        <w:t>Consumer Recycled Resin</w:t>
      </w:r>
      <w:r w:rsidR="00A56095" w:rsidRPr="000100CA">
        <w:rPr>
          <w:rFonts w:asciiTheme="minorBidi" w:hAnsiTheme="minorBidi" w:cs="Cordia New"/>
          <w:sz w:val="32"/>
          <w:szCs w:val="32"/>
          <w:cs/>
        </w:rPr>
        <w:t xml:space="preserve">: </w:t>
      </w:r>
      <w:r w:rsidR="00A56095" w:rsidRPr="000100CA">
        <w:rPr>
          <w:rFonts w:asciiTheme="minorBidi" w:hAnsiTheme="minorBidi" w:cs="Cordia New"/>
          <w:sz w:val="32"/>
          <w:szCs w:val="32"/>
        </w:rPr>
        <w:t>PCR</w:t>
      </w:r>
      <w:r w:rsidR="00A56095" w:rsidRPr="000100CA">
        <w:rPr>
          <w:rFonts w:asciiTheme="minorBidi" w:hAnsiTheme="minorBidi" w:cs="Cordia New"/>
          <w:sz w:val="32"/>
          <w:szCs w:val="32"/>
          <w:cs/>
        </w:rPr>
        <w:t>)</w:t>
      </w:r>
      <w:r w:rsidR="00A56095">
        <w:rPr>
          <w:rFonts w:asciiTheme="minorBidi" w:hAnsiTheme="minorBidi" w:cs="Cordia New" w:hint="cs"/>
          <w:sz w:val="32"/>
          <w:szCs w:val="32"/>
          <w:cs/>
        </w:rPr>
        <w:t xml:space="preserve"> มีคุณสมบัติกันน้ำ รองรับการกระแทก น้ำหนักเบา สามารถพกพาได้สะดวก</w:t>
      </w:r>
      <w:r w:rsidR="00FF68B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8578E6">
        <w:rPr>
          <w:rFonts w:asciiTheme="minorBidi" w:hAnsiTheme="minorBidi" w:cs="Cordia New" w:hint="cs"/>
          <w:sz w:val="32"/>
          <w:szCs w:val="32"/>
          <w:cs/>
        </w:rPr>
        <w:t>และ</w:t>
      </w:r>
      <w:r w:rsidR="00FF68BA">
        <w:rPr>
          <w:rFonts w:asciiTheme="minorBidi" w:hAnsiTheme="minorBidi" w:cs="Cordia New" w:hint="cs"/>
          <w:sz w:val="32"/>
          <w:szCs w:val="32"/>
          <w:cs/>
        </w:rPr>
        <w:t>ภายในกล่อง</w:t>
      </w:r>
      <w:r w:rsidR="00A56095">
        <w:rPr>
          <w:rFonts w:asciiTheme="minorBidi" w:hAnsiTheme="minorBidi" w:cs="Cordia New" w:hint="cs"/>
          <w:sz w:val="32"/>
          <w:szCs w:val="32"/>
          <w:cs/>
        </w:rPr>
        <w:t xml:space="preserve">บรรจุนวัตกรรมด้านอาหารจากกลุ่มธุรกิจ </w:t>
      </w:r>
      <w:r w:rsidR="00A56095">
        <w:rPr>
          <w:rFonts w:asciiTheme="minorBidi" w:hAnsiTheme="minorBidi" w:cs="Cordia New"/>
          <w:sz w:val="32"/>
          <w:szCs w:val="32"/>
        </w:rPr>
        <w:t xml:space="preserve">TCP </w:t>
      </w:r>
      <w:r w:rsidR="00A56095">
        <w:rPr>
          <w:rFonts w:asciiTheme="minorBidi" w:hAnsiTheme="minorBidi" w:cs="Cordia New" w:hint="cs"/>
          <w:sz w:val="32"/>
          <w:szCs w:val="32"/>
          <w:cs/>
        </w:rPr>
        <w:t>ที่มีโปรตีนและเส้นใยอาหารสูง</w:t>
      </w:r>
      <w:r w:rsidR="00FF68BA">
        <w:rPr>
          <w:rFonts w:asciiTheme="minorBidi" w:hAnsiTheme="minorBidi" w:cs="Cordia New" w:hint="cs"/>
          <w:sz w:val="32"/>
          <w:szCs w:val="32"/>
          <w:cs/>
        </w:rPr>
        <w:t>ผลิต</w:t>
      </w:r>
      <w:r w:rsidR="00A56095">
        <w:rPr>
          <w:rFonts w:asciiTheme="minorBidi" w:hAnsiTheme="minorBidi" w:cs="Cordia New" w:hint="cs"/>
          <w:sz w:val="32"/>
          <w:szCs w:val="32"/>
          <w:cs/>
        </w:rPr>
        <w:t xml:space="preserve">จากวัตถุดิบธรรมชาติ </w:t>
      </w:r>
      <w:r w:rsidR="00FB2BBA" w:rsidRPr="00A56095">
        <w:rPr>
          <w:rFonts w:asciiTheme="minorBidi" w:hAnsiTheme="minorBidi" w:cs="Cordia New" w:hint="cs"/>
          <w:sz w:val="32"/>
          <w:szCs w:val="32"/>
          <w:cs/>
        </w:rPr>
        <w:t>เพื่อให้</w:t>
      </w:r>
      <w:r w:rsidR="00A760AE">
        <w:rPr>
          <w:rFonts w:asciiTheme="minorBidi" w:hAnsiTheme="minorBidi" w:cs="Cordia New" w:hint="cs"/>
          <w:sz w:val="32"/>
          <w:szCs w:val="32"/>
          <w:cs/>
        </w:rPr>
        <w:t>ผู้</w:t>
      </w:r>
      <w:r w:rsidR="008578E6">
        <w:rPr>
          <w:rFonts w:asciiTheme="minorBidi" w:hAnsiTheme="minorBidi" w:cs="Cordia New" w:hint="cs"/>
          <w:sz w:val="32"/>
          <w:szCs w:val="32"/>
          <w:cs/>
        </w:rPr>
        <w:t>ประสบภัยสามารถ</w:t>
      </w:r>
      <w:r w:rsidR="00FB2BBA" w:rsidRPr="00A56095">
        <w:rPr>
          <w:rFonts w:asciiTheme="minorBidi" w:hAnsiTheme="minorBidi" w:cs="Cordia New" w:hint="cs"/>
          <w:sz w:val="32"/>
          <w:szCs w:val="32"/>
          <w:cs/>
        </w:rPr>
        <w:t>เข้าถึ</w:t>
      </w:r>
      <w:r w:rsidR="00A760AE">
        <w:rPr>
          <w:rFonts w:asciiTheme="minorBidi" w:hAnsiTheme="minorBidi" w:cs="Cordia New" w:hint="cs"/>
          <w:sz w:val="32"/>
          <w:szCs w:val="32"/>
          <w:cs/>
        </w:rPr>
        <w:t>ง</w:t>
      </w:r>
      <w:r w:rsidR="00FB2BBA" w:rsidRPr="00A56095">
        <w:rPr>
          <w:rFonts w:asciiTheme="minorBidi" w:hAnsiTheme="minorBidi" w:cs="Cordia New" w:hint="cs"/>
          <w:sz w:val="32"/>
          <w:szCs w:val="32"/>
          <w:cs/>
        </w:rPr>
        <w:t>ความช่วยเหลือได้</w:t>
      </w:r>
      <w:r w:rsidR="00F825D2">
        <w:rPr>
          <w:rFonts w:asciiTheme="minorBidi" w:hAnsiTheme="minorBidi" w:cs="Cordia New" w:hint="cs"/>
          <w:sz w:val="32"/>
          <w:szCs w:val="32"/>
          <w:cs/>
        </w:rPr>
        <w:t>อย่าง</w:t>
      </w:r>
      <w:r w:rsidR="00FB2BBA" w:rsidRPr="00A56095">
        <w:rPr>
          <w:rFonts w:asciiTheme="minorBidi" w:hAnsiTheme="minorBidi" w:cs="Cordia New" w:hint="cs"/>
          <w:sz w:val="32"/>
          <w:szCs w:val="32"/>
          <w:cs/>
        </w:rPr>
        <w:t>ทัน</w:t>
      </w:r>
      <w:r w:rsidR="008578E6">
        <w:rPr>
          <w:rFonts w:asciiTheme="minorBidi" w:hAnsiTheme="minorBidi" w:cs="Cordia New" w:hint="cs"/>
          <w:sz w:val="32"/>
          <w:szCs w:val="32"/>
          <w:cs/>
        </w:rPr>
        <w:t>ท่วงที</w:t>
      </w:r>
    </w:p>
    <w:p w14:paraId="7C7D7BA7" w14:textId="77777777" w:rsidR="00A760AE" w:rsidRDefault="00A760AE" w:rsidP="00784105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</w:p>
    <w:p w14:paraId="216BD9CE" w14:textId="1BCC3091" w:rsidR="00784105" w:rsidRPr="004114B3" w:rsidRDefault="007B58F5" w:rsidP="004114B3">
      <w:pPr>
        <w:spacing w:after="0"/>
        <w:ind w:firstLine="720"/>
        <w:jc w:val="thaiDistribute"/>
      </w:pPr>
      <w:r>
        <w:rPr>
          <w:rFonts w:asciiTheme="minorBidi" w:hAnsiTheme="minorBidi" w:cs="Cordia New" w:hint="cs"/>
          <w:sz w:val="32"/>
          <w:szCs w:val="32"/>
          <w:cs/>
        </w:rPr>
        <w:t>งาน</w:t>
      </w:r>
      <w:r w:rsidR="001E2219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064B2A">
        <w:rPr>
          <w:rFonts w:asciiTheme="minorBidi" w:hAnsiTheme="minorBidi" w:cs="Cordia New"/>
          <w:sz w:val="32"/>
          <w:szCs w:val="32"/>
        </w:rPr>
        <w:t>TCP Sustainability Forum 2023</w:t>
      </w:r>
      <w:r w:rsidR="00095810">
        <w:rPr>
          <w:rFonts w:asciiTheme="minorBidi" w:hAnsiTheme="minorBidi" w:cs="Cordia New" w:hint="cs"/>
          <w:sz w:val="32"/>
          <w:szCs w:val="32"/>
          <w:cs/>
        </w:rPr>
        <w:t xml:space="preserve"> จัดขึ้นโดย</w:t>
      </w:r>
      <w:r w:rsidR="00784105">
        <w:rPr>
          <w:rFonts w:asciiTheme="minorBidi" w:hAnsiTheme="minorBidi" w:cs="Cordia New" w:hint="cs"/>
          <w:sz w:val="32"/>
          <w:szCs w:val="32"/>
          <w:cs/>
        </w:rPr>
        <w:t>กลุ่มธุรกิจ</w:t>
      </w:r>
      <w:r w:rsidR="00784105">
        <w:rPr>
          <w:rFonts w:asciiTheme="minorBidi" w:hAnsiTheme="minorBidi" w:cs="Cordia New"/>
          <w:sz w:val="32"/>
          <w:szCs w:val="32"/>
        </w:rPr>
        <w:t xml:space="preserve"> TCP</w:t>
      </w:r>
      <w:r w:rsidR="00095810" w:rsidRPr="000D540D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A7ACA">
        <w:rPr>
          <w:rFonts w:asciiTheme="minorBidi" w:hAnsiTheme="minorBidi" w:cs="Cordia New" w:hint="cs"/>
          <w:sz w:val="32"/>
          <w:szCs w:val="32"/>
          <w:cs/>
        </w:rPr>
        <w:t>มีผู้เข้าร่ว</w:t>
      </w:r>
      <w:r w:rsidR="00784105">
        <w:rPr>
          <w:rFonts w:asciiTheme="minorBidi" w:hAnsiTheme="minorBidi" w:cs="Cordia New" w:hint="cs"/>
          <w:sz w:val="32"/>
          <w:szCs w:val="32"/>
          <w:cs/>
        </w:rPr>
        <w:t>มงาน</w:t>
      </w:r>
      <w:r w:rsidR="00FC6913">
        <w:rPr>
          <w:rFonts w:asciiTheme="minorBidi" w:hAnsiTheme="minorBidi" w:cs="Cordia New" w:hint="cs"/>
          <w:sz w:val="32"/>
          <w:szCs w:val="32"/>
          <w:cs/>
        </w:rPr>
        <w:t xml:space="preserve">กว่า </w:t>
      </w:r>
      <w:r w:rsidR="00FC6913">
        <w:rPr>
          <w:rFonts w:asciiTheme="minorBidi" w:hAnsiTheme="minorBidi" w:cs="Cordia New"/>
          <w:sz w:val="32"/>
          <w:szCs w:val="32"/>
        </w:rPr>
        <w:t xml:space="preserve">200 </w:t>
      </w:r>
      <w:r w:rsidR="00FC6913">
        <w:rPr>
          <w:rFonts w:asciiTheme="minorBidi" w:hAnsiTheme="minorBidi" w:cs="Cordia New" w:hint="cs"/>
          <w:sz w:val="32"/>
          <w:szCs w:val="32"/>
          <w:cs/>
        </w:rPr>
        <w:t xml:space="preserve">คน </w:t>
      </w:r>
      <w:r w:rsidR="00AA7ACA">
        <w:rPr>
          <w:rFonts w:asciiTheme="minorBidi" w:hAnsiTheme="minorBidi" w:cs="Cordia New" w:hint="cs"/>
          <w:sz w:val="32"/>
          <w:szCs w:val="32"/>
          <w:cs/>
        </w:rPr>
        <w:t>จาก</w:t>
      </w:r>
      <w:r w:rsidR="001E2219" w:rsidRPr="001F3A88">
        <w:rPr>
          <w:rFonts w:asciiTheme="minorBidi" w:hAnsiTheme="minorBidi" w:cs="Cordia New" w:hint="cs"/>
          <w:sz w:val="32"/>
          <w:szCs w:val="32"/>
          <w:cs/>
        </w:rPr>
        <w:t>ทั้งภาครัฐ</w:t>
      </w:r>
      <w:r w:rsidR="00784105">
        <w:rPr>
          <w:rFonts w:asciiTheme="minorBidi" w:hAnsiTheme="minorBidi" w:cs="Cordia New" w:hint="cs"/>
          <w:sz w:val="32"/>
          <w:szCs w:val="32"/>
          <w:cs/>
        </w:rPr>
        <w:t xml:space="preserve"> ภาค</w:t>
      </w:r>
      <w:r w:rsidR="001E2219" w:rsidRPr="001F3A88">
        <w:rPr>
          <w:rFonts w:asciiTheme="minorBidi" w:hAnsiTheme="minorBidi" w:cs="Cordia New" w:hint="cs"/>
          <w:sz w:val="32"/>
          <w:szCs w:val="32"/>
          <w:cs/>
        </w:rPr>
        <w:t>เอกชน</w:t>
      </w:r>
      <w:r w:rsidR="00784105">
        <w:rPr>
          <w:rFonts w:asciiTheme="minorBidi" w:hAnsiTheme="minorBidi" w:cs="Cordia New" w:hint="cs"/>
          <w:sz w:val="32"/>
          <w:szCs w:val="32"/>
          <w:cs/>
        </w:rPr>
        <w:t xml:space="preserve"> และ</w:t>
      </w:r>
      <w:r w:rsidR="008534D8">
        <w:rPr>
          <w:rFonts w:asciiTheme="minorBidi" w:hAnsiTheme="minorBidi" w:cs="Cordia New" w:hint="cs"/>
          <w:sz w:val="32"/>
          <w:szCs w:val="32"/>
          <w:cs/>
        </w:rPr>
        <w:t>ภาคประชาสังคม</w:t>
      </w:r>
      <w:r w:rsidR="00CE3F7F" w:rsidRPr="00A37AE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1E2219">
        <w:rPr>
          <w:rFonts w:asciiTheme="minorBidi" w:hAnsiTheme="minorBidi" w:cs="Cordia New" w:hint="cs"/>
          <w:sz w:val="32"/>
          <w:szCs w:val="32"/>
          <w:cs/>
        </w:rPr>
        <w:t>มีเป้าหมาย</w:t>
      </w:r>
      <w:r w:rsidR="00784105">
        <w:rPr>
          <w:rFonts w:asciiTheme="minorBidi" w:hAnsiTheme="minorBidi" w:cs="Cordia New" w:hint="cs"/>
          <w:sz w:val="32"/>
          <w:szCs w:val="32"/>
          <w:cs/>
        </w:rPr>
        <w:t>เพื่อระดมความคิดเห็น แลกเปลี่ยนข้อมูลด้านความยั่งยืน ตลอดจนส่งเสริมความร่วมมือของพันธมิตรในอุตสาหกรรม และผู้ที่เกี่ยวข้องในห่วงโซ่อุปทาน เพื่อขับเคลื่อ</w:t>
      </w:r>
      <w:r w:rsidR="008534D8">
        <w:rPr>
          <w:rFonts w:asciiTheme="minorBidi" w:hAnsiTheme="minorBidi" w:cs="Cordia New" w:hint="cs"/>
          <w:sz w:val="32"/>
          <w:szCs w:val="32"/>
          <w:cs/>
        </w:rPr>
        <w:t>นไปสู่เป้าหมายความยั่งยืนของประเทศ</w:t>
      </w:r>
      <w:r w:rsidR="003B2A1C" w:rsidRPr="004114B3">
        <w:rPr>
          <w:rFonts w:asciiTheme="minorBidi" w:hAnsiTheme="minorBidi" w:cs="Cordia New"/>
          <w:sz w:val="32"/>
          <w:szCs w:val="32"/>
        </w:rPr>
        <w:t xml:space="preserve"> </w:t>
      </w:r>
      <w:r w:rsidR="003B2A1C" w:rsidRPr="004114B3">
        <w:rPr>
          <w:rFonts w:asciiTheme="minorBidi" w:hAnsiTheme="minorBidi" w:cs="Cordia New" w:hint="cs"/>
          <w:sz w:val="32"/>
          <w:szCs w:val="32"/>
          <w:cs/>
        </w:rPr>
        <w:t>และมุ่งสู่เป้าหมายการพัฒนาอย่างยั่งยืนของสหประชาชาติ</w:t>
      </w:r>
      <w:r w:rsidR="008534D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8534D8">
        <w:rPr>
          <w:rFonts w:asciiTheme="minorBidi" w:hAnsiTheme="minorBidi" w:cs="Cordia New"/>
          <w:sz w:val="32"/>
          <w:szCs w:val="32"/>
          <w:cs/>
        </w:rPr>
        <w:t>(</w:t>
      </w:r>
      <w:r w:rsidR="008534D8">
        <w:rPr>
          <w:rFonts w:asciiTheme="minorBidi" w:hAnsiTheme="minorBidi" w:cs="Cordia New"/>
          <w:sz w:val="32"/>
          <w:szCs w:val="32"/>
        </w:rPr>
        <w:t>SDGs</w:t>
      </w:r>
      <w:r w:rsidR="008534D8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FC6913">
        <w:rPr>
          <w:rFonts w:asciiTheme="minorBidi" w:hAnsiTheme="minorBidi" w:cs="Cordia New" w:hint="cs"/>
          <w:sz w:val="32"/>
          <w:szCs w:val="32"/>
          <w:cs/>
        </w:rPr>
        <w:t xml:space="preserve">โดยในปีนี้ จัดขึ้นภายใต้แนวคิด </w:t>
      </w:r>
      <w:r w:rsidR="00FC6913">
        <w:rPr>
          <w:rFonts w:asciiTheme="minorBidi" w:hAnsiTheme="minorBidi" w:cs="Cordia New"/>
          <w:sz w:val="32"/>
          <w:szCs w:val="32"/>
        </w:rPr>
        <w:t>Net Zero Transition</w:t>
      </w:r>
      <w:r w:rsidR="00FC691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FC6913">
        <w:rPr>
          <w:rFonts w:asciiTheme="minorBidi" w:hAnsiTheme="minorBidi" w:cs="Cordia New"/>
          <w:sz w:val="32"/>
          <w:szCs w:val="32"/>
          <w:cs/>
        </w:rPr>
        <w:t xml:space="preserve">- </w:t>
      </w:r>
      <w:r w:rsidR="00FC6913">
        <w:rPr>
          <w:rFonts w:asciiTheme="minorBidi" w:hAnsiTheme="minorBidi" w:cs="Cordia New"/>
          <w:sz w:val="32"/>
          <w:szCs w:val="32"/>
        </w:rPr>
        <w:t xml:space="preserve">From Commitment to Action </w:t>
      </w:r>
      <w:r w:rsidR="000241D3">
        <w:rPr>
          <w:rFonts w:asciiTheme="minorBidi" w:hAnsiTheme="minorBidi" w:cs="Cordia New" w:hint="cs"/>
          <w:sz w:val="32"/>
          <w:szCs w:val="32"/>
          <w:cs/>
        </w:rPr>
        <w:t>ที่</w:t>
      </w:r>
      <w:r w:rsidR="00FC6913">
        <w:rPr>
          <w:rFonts w:asciiTheme="minorBidi" w:hAnsiTheme="minorBidi" w:cs="Cordia New" w:hint="cs"/>
          <w:sz w:val="32"/>
          <w:szCs w:val="32"/>
          <w:cs/>
        </w:rPr>
        <w:t>ให้ความสำคัญกับการเปลี่ยนพันธสัญญาให้เป็นแนวทางและการลงมือปฏิบัติอย่างเป็นรูปธรรม</w:t>
      </w:r>
      <w:r w:rsidR="00FC6913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FC6913">
        <w:rPr>
          <w:rFonts w:asciiTheme="minorBidi" w:hAnsiTheme="minorBidi" w:cs="Cordia New" w:hint="cs"/>
          <w:sz w:val="32"/>
          <w:szCs w:val="32"/>
          <w:cs/>
        </w:rPr>
        <w:t>ซึ่ง</w:t>
      </w:r>
      <w:r w:rsidR="00FC6913">
        <w:rPr>
          <w:rFonts w:asciiTheme="minorBidi" w:hAnsiTheme="minorBidi" w:cs="Cordia New"/>
          <w:sz w:val="32"/>
          <w:szCs w:val="32"/>
        </w:rPr>
        <w:t xml:space="preserve"> SCGC </w:t>
      </w:r>
      <w:r w:rsidR="00FC6913">
        <w:rPr>
          <w:rFonts w:asciiTheme="minorBidi" w:hAnsiTheme="minorBidi" w:cs="Cordia New" w:hint="cs"/>
          <w:sz w:val="32"/>
          <w:szCs w:val="32"/>
          <w:cs/>
        </w:rPr>
        <w:t xml:space="preserve">และกลุ่มธุรกิจ </w:t>
      </w:r>
      <w:r w:rsidR="00FC6913">
        <w:rPr>
          <w:rFonts w:asciiTheme="minorBidi" w:hAnsiTheme="minorBidi" w:cs="Cordia New"/>
          <w:sz w:val="32"/>
          <w:szCs w:val="32"/>
        </w:rPr>
        <w:t>TCP</w:t>
      </w:r>
      <w:r w:rsidR="006F2725">
        <w:rPr>
          <w:rFonts w:asciiTheme="minorBidi" w:hAnsiTheme="minorBidi" w:cs="Cordia New" w:hint="cs"/>
          <w:sz w:val="32"/>
          <w:szCs w:val="32"/>
          <w:cs/>
        </w:rPr>
        <w:t xml:space="preserve"> เป็น</w:t>
      </w:r>
      <w:r w:rsidR="00FC6913">
        <w:rPr>
          <w:rFonts w:asciiTheme="minorBidi" w:hAnsiTheme="minorBidi" w:cs="Cordia New" w:hint="cs"/>
          <w:sz w:val="32"/>
          <w:szCs w:val="32"/>
          <w:cs/>
        </w:rPr>
        <w:t>พันธมิตรด้านความยั่งยืน</w:t>
      </w:r>
      <w:r w:rsidR="00724774">
        <w:rPr>
          <w:rFonts w:asciiTheme="minorBidi" w:hAnsiTheme="minorBidi" w:cs="Cordia New" w:hint="cs"/>
          <w:sz w:val="32"/>
          <w:szCs w:val="32"/>
          <w:cs/>
        </w:rPr>
        <w:t xml:space="preserve"> ถือเป็น</w:t>
      </w:r>
      <w:r w:rsidR="00EF30ED">
        <w:rPr>
          <w:rFonts w:asciiTheme="minorBidi" w:hAnsiTheme="minorBidi" w:cs="Cordia New" w:hint="cs"/>
          <w:sz w:val="32"/>
          <w:szCs w:val="32"/>
          <w:cs/>
        </w:rPr>
        <w:t>องค์กรต้นแบบด้านการดำเนินธุรกิจตามหลักเศรษฐกิจหมุนเวียน และ</w:t>
      </w:r>
      <w:r w:rsidR="006F2725">
        <w:rPr>
          <w:rFonts w:asciiTheme="minorBidi" w:hAnsiTheme="minorBidi" w:cs="Cordia New" w:hint="cs"/>
          <w:sz w:val="32"/>
          <w:szCs w:val="32"/>
          <w:cs/>
        </w:rPr>
        <w:t>ร่วมกัน</w:t>
      </w:r>
      <w:r w:rsidR="00FC6913">
        <w:rPr>
          <w:rFonts w:asciiTheme="minorBidi" w:hAnsiTheme="minorBidi" w:cs="Cordia New" w:hint="cs"/>
          <w:sz w:val="32"/>
          <w:szCs w:val="32"/>
          <w:cs/>
        </w:rPr>
        <w:t>ส่งเสริม</w:t>
      </w:r>
      <w:r w:rsidR="00AA311C">
        <w:rPr>
          <w:rFonts w:asciiTheme="minorBidi" w:hAnsiTheme="minorBidi" w:cs="Cordia New" w:hint="cs"/>
          <w:sz w:val="32"/>
          <w:szCs w:val="32"/>
          <w:cs/>
        </w:rPr>
        <w:t>การพัฒนาอย่างยั่งยืนที่ครอบคลุมทุกมิติ</w:t>
      </w:r>
      <w:r w:rsidR="00EF30ED">
        <w:rPr>
          <w:rFonts w:asciiTheme="minorBidi" w:hAnsiTheme="minorBidi" w:cs="Cordia New" w:hint="cs"/>
          <w:sz w:val="32"/>
          <w:szCs w:val="32"/>
          <w:cs/>
        </w:rPr>
        <w:t>ให้</w:t>
      </w:r>
      <w:r w:rsidR="00AA311C">
        <w:rPr>
          <w:rFonts w:asciiTheme="minorBidi" w:hAnsiTheme="minorBidi" w:cs="Cordia New" w:hint="cs"/>
          <w:sz w:val="32"/>
          <w:szCs w:val="32"/>
          <w:cs/>
        </w:rPr>
        <w:t>กับ</w:t>
      </w:r>
      <w:r w:rsidR="000241D3">
        <w:rPr>
          <w:rFonts w:asciiTheme="minorBidi" w:hAnsiTheme="minorBidi" w:cs="Cordia New" w:hint="cs"/>
          <w:sz w:val="32"/>
          <w:szCs w:val="32"/>
          <w:cs/>
        </w:rPr>
        <w:t>ประเทศไทย</w:t>
      </w:r>
      <w:r w:rsidR="00FC6913">
        <w:rPr>
          <w:rFonts w:asciiTheme="minorBidi" w:hAnsiTheme="minorBidi" w:cs="Cordia New" w:hint="cs"/>
          <w:sz w:val="32"/>
          <w:szCs w:val="32"/>
          <w:cs/>
        </w:rPr>
        <w:t>มาอย่างต่อเนื่อง</w:t>
      </w:r>
    </w:p>
    <w:p w14:paraId="05D8A68B" w14:textId="467629E6" w:rsidR="008534D8" w:rsidRDefault="008534D8" w:rsidP="00784105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</w:p>
    <w:p w14:paraId="15ADE6DA" w14:textId="4B7E0745" w:rsidR="00C47AA1" w:rsidRPr="006054E9" w:rsidRDefault="007E5A6F" w:rsidP="00C47AA1">
      <w:pPr>
        <w:tabs>
          <w:tab w:val="num" w:pos="720"/>
        </w:tabs>
        <w:jc w:val="thaiDistribute"/>
        <w:rPr>
          <w:rFonts w:ascii="Cordia New" w:hAnsi="Cordia New" w:cs="Cordia New"/>
          <w:sz w:val="32"/>
          <w:szCs w:val="32"/>
          <w:cs/>
        </w:rPr>
      </w:pPr>
      <w:r w:rsidRPr="00B510B6">
        <w:rPr>
          <w:rFonts w:ascii="Cordia New" w:hAnsi="Cordia New" w:cs="Cordia New"/>
          <w:sz w:val="32"/>
          <w:szCs w:val="32"/>
          <w:cs/>
        </w:rPr>
        <w:t xml:space="preserve">ข้อมูลเพิ่มเติม </w:t>
      </w:r>
      <w:hyperlink r:id="rId11" w:history="1">
        <w:r w:rsidR="00C47AA1" w:rsidRPr="000862F1">
          <w:rPr>
            <w:rStyle w:val="Hyperlink"/>
            <w:rFonts w:ascii="Cordia New" w:hAnsi="Cordia New" w:cs="Cordia New"/>
            <w:sz w:val="32"/>
            <w:szCs w:val="32"/>
          </w:rPr>
          <w:t>https</w:t>
        </w:r>
        <w:r w:rsidR="00C47AA1" w:rsidRPr="000862F1">
          <w:rPr>
            <w:rStyle w:val="Hyperlink"/>
            <w:rFonts w:ascii="Cordia New" w:hAnsi="Cordia New" w:cs="Cordia New"/>
            <w:sz w:val="32"/>
            <w:szCs w:val="32"/>
            <w:cs/>
          </w:rPr>
          <w:t>://</w:t>
        </w:r>
        <w:r w:rsidR="00C47AA1" w:rsidRPr="000862F1">
          <w:rPr>
            <w:rStyle w:val="Hyperlink"/>
            <w:rFonts w:ascii="Cordia New" w:hAnsi="Cordia New" w:cs="Cordia New"/>
            <w:sz w:val="32"/>
            <w:szCs w:val="32"/>
          </w:rPr>
          <w:t>www</w:t>
        </w:r>
        <w:r w:rsidR="00C47AA1" w:rsidRPr="000862F1">
          <w:rPr>
            <w:rStyle w:val="Hyperlink"/>
            <w:rFonts w:ascii="Cordia New" w:hAnsi="Cordia New" w:cs="Cordia New"/>
            <w:sz w:val="32"/>
            <w:szCs w:val="32"/>
            <w:cs/>
          </w:rPr>
          <w:t>.</w:t>
        </w:r>
        <w:r w:rsidR="00C47AA1" w:rsidRPr="000862F1">
          <w:rPr>
            <w:rStyle w:val="Hyperlink"/>
            <w:rFonts w:ascii="Cordia New" w:hAnsi="Cordia New" w:cs="Cordia New"/>
            <w:sz w:val="32"/>
            <w:szCs w:val="32"/>
          </w:rPr>
          <w:t>scgchemicals</w:t>
        </w:r>
        <w:r w:rsidR="00C47AA1" w:rsidRPr="000862F1">
          <w:rPr>
            <w:rStyle w:val="Hyperlink"/>
            <w:rFonts w:ascii="Cordia New" w:hAnsi="Cordia New" w:cs="Cordia New"/>
            <w:sz w:val="32"/>
            <w:szCs w:val="32"/>
            <w:cs/>
          </w:rPr>
          <w:t>.</w:t>
        </w:r>
        <w:r w:rsidR="00C47AA1" w:rsidRPr="000862F1">
          <w:rPr>
            <w:rStyle w:val="Hyperlink"/>
            <w:rFonts w:ascii="Cordia New" w:hAnsi="Cordia New" w:cs="Cordia New"/>
            <w:sz w:val="32"/>
            <w:szCs w:val="32"/>
          </w:rPr>
          <w:t>com</w:t>
        </w:r>
      </w:hyperlink>
    </w:p>
    <w:sectPr w:rsidR="00C47AA1" w:rsidRPr="006054E9" w:rsidSect="00900ED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FE3E2" w14:textId="77777777" w:rsidR="00DF6C29" w:rsidRDefault="00DF6C29" w:rsidP="005B3635">
      <w:pPr>
        <w:spacing w:after="0" w:line="240" w:lineRule="auto"/>
      </w:pPr>
      <w:r>
        <w:separator/>
      </w:r>
    </w:p>
  </w:endnote>
  <w:endnote w:type="continuationSeparator" w:id="0">
    <w:p w14:paraId="4807D09F" w14:textId="77777777" w:rsidR="00DF6C29" w:rsidRDefault="00DF6C29" w:rsidP="005B3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C87B0" w14:textId="77777777" w:rsidR="00A32FCD" w:rsidRDefault="00A32F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8C3D1" w14:textId="77777777" w:rsidR="00A32FCD" w:rsidRDefault="00A32FC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3B3F9" w14:textId="77777777" w:rsidR="00A32FCD" w:rsidRDefault="00A32F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C40C7" w14:textId="77777777" w:rsidR="00DF6C29" w:rsidRDefault="00DF6C29" w:rsidP="005B3635">
      <w:pPr>
        <w:spacing w:after="0" w:line="240" w:lineRule="auto"/>
      </w:pPr>
      <w:r>
        <w:separator/>
      </w:r>
    </w:p>
  </w:footnote>
  <w:footnote w:type="continuationSeparator" w:id="0">
    <w:p w14:paraId="01D2D17B" w14:textId="77777777" w:rsidR="00DF6C29" w:rsidRDefault="00DF6C29" w:rsidP="005B3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94A84" w14:textId="77777777" w:rsidR="00A32FCD" w:rsidRDefault="00A32F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EF7C1" w14:textId="43809FF3" w:rsidR="0014688B" w:rsidRPr="00707309" w:rsidRDefault="0014688B">
    <w:pPr>
      <w:pStyle w:val="Header"/>
      <w:rPr>
        <w:sz w:val="24"/>
        <w:szCs w:val="32"/>
      </w:rPr>
    </w:pPr>
    <w:r w:rsidRPr="00707309">
      <w:rPr>
        <w:rFonts w:ascii="Cordia New" w:hAnsi="Cordia New" w:cs="Cordia New"/>
        <w:noProof/>
        <w:sz w:val="24"/>
        <w:szCs w:val="32"/>
      </w:rPr>
      <w:drawing>
        <wp:anchor distT="0" distB="0" distL="114300" distR="114300" simplePos="0" relativeHeight="251659264" behindDoc="0" locked="0" layoutInCell="1" allowOverlap="1" wp14:anchorId="0AF421B2" wp14:editId="38850CBD">
          <wp:simplePos x="0" y="0"/>
          <wp:positionH relativeFrom="margin">
            <wp:align>right</wp:align>
          </wp:positionH>
          <wp:positionV relativeFrom="paragraph">
            <wp:posOffset>-124460</wp:posOffset>
          </wp:positionV>
          <wp:extent cx="1595755" cy="528320"/>
          <wp:effectExtent l="0" t="0" r="0" b="0"/>
          <wp:wrapThrough wrapText="bothSides">
            <wp:wrapPolygon edited="0">
              <wp:start x="1547" y="2337"/>
              <wp:lineTo x="1031" y="6231"/>
              <wp:lineTo x="1547" y="18692"/>
              <wp:lineTo x="3868" y="18692"/>
              <wp:lineTo x="20113" y="15577"/>
              <wp:lineTo x="21144" y="5452"/>
              <wp:lineTo x="19855" y="2337"/>
              <wp:lineTo x="1547" y="2337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Small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575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07309">
      <w:rPr>
        <w:rFonts w:hint="cs"/>
        <w:sz w:val="24"/>
        <w:szCs w:val="32"/>
        <w:cs/>
      </w:rPr>
      <w:t>ข่าวประชาสัมพันธ์</w:t>
    </w:r>
  </w:p>
  <w:p w14:paraId="50835205" w14:textId="77777777" w:rsidR="00116F7E" w:rsidRDefault="00116F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56427" w14:textId="77777777" w:rsidR="00A32FCD" w:rsidRDefault="00A32F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26821"/>
    <w:multiLevelType w:val="multilevel"/>
    <w:tmpl w:val="FBE2D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753AAE"/>
    <w:multiLevelType w:val="multilevel"/>
    <w:tmpl w:val="C240B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635"/>
    <w:rsid w:val="00000293"/>
    <w:rsid w:val="00007ADD"/>
    <w:rsid w:val="000100CA"/>
    <w:rsid w:val="000127B9"/>
    <w:rsid w:val="000241D3"/>
    <w:rsid w:val="00026CA7"/>
    <w:rsid w:val="00044582"/>
    <w:rsid w:val="00046DD7"/>
    <w:rsid w:val="00050D8D"/>
    <w:rsid w:val="00051484"/>
    <w:rsid w:val="00061AC6"/>
    <w:rsid w:val="000626E7"/>
    <w:rsid w:val="00064B2A"/>
    <w:rsid w:val="00065828"/>
    <w:rsid w:val="00075C33"/>
    <w:rsid w:val="00083998"/>
    <w:rsid w:val="000856E2"/>
    <w:rsid w:val="000874D8"/>
    <w:rsid w:val="00094A1C"/>
    <w:rsid w:val="00095810"/>
    <w:rsid w:val="0009701A"/>
    <w:rsid w:val="000976F8"/>
    <w:rsid w:val="00097CA8"/>
    <w:rsid w:val="00097E20"/>
    <w:rsid w:val="000A3574"/>
    <w:rsid w:val="000B0DD1"/>
    <w:rsid w:val="000B2961"/>
    <w:rsid w:val="000C0B8E"/>
    <w:rsid w:val="000C1B5D"/>
    <w:rsid w:val="000C727B"/>
    <w:rsid w:val="000D459F"/>
    <w:rsid w:val="000D4761"/>
    <w:rsid w:val="000D540D"/>
    <w:rsid w:val="000D593C"/>
    <w:rsid w:val="000D7EBB"/>
    <w:rsid w:val="000E08BC"/>
    <w:rsid w:val="000E0EDC"/>
    <w:rsid w:val="000E32FE"/>
    <w:rsid w:val="000F7530"/>
    <w:rsid w:val="001025E3"/>
    <w:rsid w:val="00102C52"/>
    <w:rsid w:val="00102E88"/>
    <w:rsid w:val="00116F7E"/>
    <w:rsid w:val="00120691"/>
    <w:rsid w:val="00125060"/>
    <w:rsid w:val="00127FB3"/>
    <w:rsid w:val="00137B8F"/>
    <w:rsid w:val="00144407"/>
    <w:rsid w:val="00144B21"/>
    <w:rsid w:val="0014688B"/>
    <w:rsid w:val="00161FEF"/>
    <w:rsid w:val="001729BE"/>
    <w:rsid w:val="00174C45"/>
    <w:rsid w:val="001827E0"/>
    <w:rsid w:val="001925E7"/>
    <w:rsid w:val="001960AF"/>
    <w:rsid w:val="00197868"/>
    <w:rsid w:val="001A07FA"/>
    <w:rsid w:val="001A1A10"/>
    <w:rsid w:val="001C1342"/>
    <w:rsid w:val="001D1842"/>
    <w:rsid w:val="001D2294"/>
    <w:rsid w:val="001D3709"/>
    <w:rsid w:val="001D7AC0"/>
    <w:rsid w:val="001D7AE2"/>
    <w:rsid w:val="001E1F70"/>
    <w:rsid w:val="001E2219"/>
    <w:rsid w:val="001F18C1"/>
    <w:rsid w:val="001F1B0D"/>
    <w:rsid w:val="001F3A88"/>
    <w:rsid w:val="001F6FC4"/>
    <w:rsid w:val="00215BE6"/>
    <w:rsid w:val="002261B4"/>
    <w:rsid w:val="00234075"/>
    <w:rsid w:val="00245A8A"/>
    <w:rsid w:val="00263D86"/>
    <w:rsid w:val="00271002"/>
    <w:rsid w:val="00276FBC"/>
    <w:rsid w:val="00285C60"/>
    <w:rsid w:val="002A1463"/>
    <w:rsid w:val="002D1684"/>
    <w:rsid w:val="002D3857"/>
    <w:rsid w:val="002D3C77"/>
    <w:rsid w:val="002D5D4C"/>
    <w:rsid w:val="002D6035"/>
    <w:rsid w:val="002F2377"/>
    <w:rsid w:val="002F4376"/>
    <w:rsid w:val="00320DBA"/>
    <w:rsid w:val="00321FC3"/>
    <w:rsid w:val="00322D94"/>
    <w:rsid w:val="00324F47"/>
    <w:rsid w:val="00331637"/>
    <w:rsid w:val="003352C8"/>
    <w:rsid w:val="00367004"/>
    <w:rsid w:val="003677AD"/>
    <w:rsid w:val="003767B2"/>
    <w:rsid w:val="00377E6A"/>
    <w:rsid w:val="0038096C"/>
    <w:rsid w:val="00381368"/>
    <w:rsid w:val="00384F6C"/>
    <w:rsid w:val="00394969"/>
    <w:rsid w:val="00396276"/>
    <w:rsid w:val="003A6FE9"/>
    <w:rsid w:val="003B03A2"/>
    <w:rsid w:val="003B12B9"/>
    <w:rsid w:val="003B29C8"/>
    <w:rsid w:val="003B2A1C"/>
    <w:rsid w:val="003C284E"/>
    <w:rsid w:val="003C5244"/>
    <w:rsid w:val="003D05D7"/>
    <w:rsid w:val="003D3154"/>
    <w:rsid w:val="003E1E23"/>
    <w:rsid w:val="003E483F"/>
    <w:rsid w:val="003F6FF3"/>
    <w:rsid w:val="004009AF"/>
    <w:rsid w:val="0040358E"/>
    <w:rsid w:val="004039BC"/>
    <w:rsid w:val="004114B3"/>
    <w:rsid w:val="00425335"/>
    <w:rsid w:val="004300B9"/>
    <w:rsid w:val="00430195"/>
    <w:rsid w:val="004311DF"/>
    <w:rsid w:val="00436178"/>
    <w:rsid w:val="004374F6"/>
    <w:rsid w:val="00437DC7"/>
    <w:rsid w:val="0044396E"/>
    <w:rsid w:val="004562DD"/>
    <w:rsid w:val="00462D0B"/>
    <w:rsid w:val="00467881"/>
    <w:rsid w:val="00476D6C"/>
    <w:rsid w:val="00476DBB"/>
    <w:rsid w:val="00485D65"/>
    <w:rsid w:val="00487448"/>
    <w:rsid w:val="004B11B4"/>
    <w:rsid w:val="004C18E8"/>
    <w:rsid w:val="004C3A44"/>
    <w:rsid w:val="004D313C"/>
    <w:rsid w:val="004E7993"/>
    <w:rsid w:val="004E7A1F"/>
    <w:rsid w:val="005005F7"/>
    <w:rsid w:val="00505479"/>
    <w:rsid w:val="00506008"/>
    <w:rsid w:val="00516EBF"/>
    <w:rsid w:val="005202AD"/>
    <w:rsid w:val="0052218E"/>
    <w:rsid w:val="0053276D"/>
    <w:rsid w:val="00532961"/>
    <w:rsid w:val="005722E1"/>
    <w:rsid w:val="005A68B5"/>
    <w:rsid w:val="005B20C8"/>
    <w:rsid w:val="005B3635"/>
    <w:rsid w:val="005E4F48"/>
    <w:rsid w:val="006054E9"/>
    <w:rsid w:val="006062DD"/>
    <w:rsid w:val="0061686B"/>
    <w:rsid w:val="006223CD"/>
    <w:rsid w:val="0062627E"/>
    <w:rsid w:val="006322FB"/>
    <w:rsid w:val="006431AF"/>
    <w:rsid w:val="00643A65"/>
    <w:rsid w:val="0064547A"/>
    <w:rsid w:val="006460AB"/>
    <w:rsid w:val="006559C3"/>
    <w:rsid w:val="00674CFE"/>
    <w:rsid w:val="006800CE"/>
    <w:rsid w:val="006833E2"/>
    <w:rsid w:val="0068479C"/>
    <w:rsid w:val="00692B13"/>
    <w:rsid w:val="0069626D"/>
    <w:rsid w:val="006A2C44"/>
    <w:rsid w:val="006A3FAF"/>
    <w:rsid w:val="006B00CE"/>
    <w:rsid w:val="006B58BF"/>
    <w:rsid w:val="006D0D68"/>
    <w:rsid w:val="006D15CE"/>
    <w:rsid w:val="006D7058"/>
    <w:rsid w:val="006E4FAB"/>
    <w:rsid w:val="006E6F50"/>
    <w:rsid w:val="006F2725"/>
    <w:rsid w:val="00702356"/>
    <w:rsid w:val="0070436D"/>
    <w:rsid w:val="00707309"/>
    <w:rsid w:val="00712BA5"/>
    <w:rsid w:val="00716774"/>
    <w:rsid w:val="00724774"/>
    <w:rsid w:val="00726741"/>
    <w:rsid w:val="007270F9"/>
    <w:rsid w:val="00735F10"/>
    <w:rsid w:val="0074712D"/>
    <w:rsid w:val="007521BC"/>
    <w:rsid w:val="007620BC"/>
    <w:rsid w:val="00765B0E"/>
    <w:rsid w:val="00777CD2"/>
    <w:rsid w:val="007810C8"/>
    <w:rsid w:val="00783104"/>
    <w:rsid w:val="00784105"/>
    <w:rsid w:val="00793A49"/>
    <w:rsid w:val="00794155"/>
    <w:rsid w:val="00794469"/>
    <w:rsid w:val="007A1579"/>
    <w:rsid w:val="007A4031"/>
    <w:rsid w:val="007B2518"/>
    <w:rsid w:val="007B58F5"/>
    <w:rsid w:val="007B5B5E"/>
    <w:rsid w:val="007B7D55"/>
    <w:rsid w:val="007C54EF"/>
    <w:rsid w:val="007E5A6F"/>
    <w:rsid w:val="007F16F5"/>
    <w:rsid w:val="008021C9"/>
    <w:rsid w:val="00810497"/>
    <w:rsid w:val="00810637"/>
    <w:rsid w:val="00846F94"/>
    <w:rsid w:val="00851851"/>
    <w:rsid w:val="008534D8"/>
    <w:rsid w:val="00856C4A"/>
    <w:rsid w:val="008578E6"/>
    <w:rsid w:val="00864CBA"/>
    <w:rsid w:val="00865B0E"/>
    <w:rsid w:val="00872080"/>
    <w:rsid w:val="0087254D"/>
    <w:rsid w:val="00875F9E"/>
    <w:rsid w:val="00876274"/>
    <w:rsid w:val="00886F80"/>
    <w:rsid w:val="00890716"/>
    <w:rsid w:val="00897FB4"/>
    <w:rsid w:val="008A1C9B"/>
    <w:rsid w:val="008A59CC"/>
    <w:rsid w:val="008B75FF"/>
    <w:rsid w:val="008C2049"/>
    <w:rsid w:val="008D0225"/>
    <w:rsid w:val="008D056E"/>
    <w:rsid w:val="008D323A"/>
    <w:rsid w:val="008D3C0A"/>
    <w:rsid w:val="008D4E31"/>
    <w:rsid w:val="008D7444"/>
    <w:rsid w:val="008E4684"/>
    <w:rsid w:val="008F53E5"/>
    <w:rsid w:val="00900ED7"/>
    <w:rsid w:val="0090162A"/>
    <w:rsid w:val="0090778E"/>
    <w:rsid w:val="00917301"/>
    <w:rsid w:val="009412CE"/>
    <w:rsid w:val="00941718"/>
    <w:rsid w:val="00941DA8"/>
    <w:rsid w:val="00942F8C"/>
    <w:rsid w:val="00944E19"/>
    <w:rsid w:val="00950B66"/>
    <w:rsid w:val="00952021"/>
    <w:rsid w:val="009534D8"/>
    <w:rsid w:val="00961848"/>
    <w:rsid w:val="009647DA"/>
    <w:rsid w:val="00967FE1"/>
    <w:rsid w:val="0097298C"/>
    <w:rsid w:val="009832CD"/>
    <w:rsid w:val="00987DDC"/>
    <w:rsid w:val="009964B9"/>
    <w:rsid w:val="009A04C9"/>
    <w:rsid w:val="009A6982"/>
    <w:rsid w:val="009A7724"/>
    <w:rsid w:val="009A7E6A"/>
    <w:rsid w:val="009B61ED"/>
    <w:rsid w:val="009C6A04"/>
    <w:rsid w:val="009D5EE0"/>
    <w:rsid w:val="00A042B1"/>
    <w:rsid w:val="00A0694C"/>
    <w:rsid w:val="00A125E7"/>
    <w:rsid w:val="00A15118"/>
    <w:rsid w:val="00A24767"/>
    <w:rsid w:val="00A24A64"/>
    <w:rsid w:val="00A32FCD"/>
    <w:rsid w:val="00A36338"/>
    <w:rsid w:val="00A37AE2"/>
    <w:rsid w:val="00A426A0"/>
    <w:rsid w:val="00A43F34"/>
    <w:rsid w:val="00A445B7"/>
    <w:rsid w:val="00A56095"/>
    <w:rsid w:val="00A6418E"/>
    <w:rsid w:val="00A73F8C"/>
    <w:rsid w:val="00A760AE"/>
    <w:rsid w:val="00A76932"/>
    <w:rsid w:val="00A777A8"/>
    <w:rsid w:val="00A8086B"/>
    <w:rsid w:val="00A815CE"/>
    <w:rsid w:val="00A95A0B"/>
    <w:rsid w:val="00AA311C"/>
    <w:rsid w:val="00AA7ACA"/>
    <w:rsid w:val="00AB0830"/>
    <w:rsid w:val="00AD5E66"/>
    <w:rsid w:val="00AE5EF7"/>
    <w:rsid w:val="00B17850"/>
    <w:rsid w:val="00B17A8F"/>
    <w:rsid w:val="00B31BBC"/>
    <w:rsid w:val="00B336BC"/>
    <w:rsid w:val="00B43864"/>
    <w:rsid w:val="00B43CF7"/>
    <w:rsid w:val="00B535B9"/>
    <w:rsid w:val="00B845B1"/>
    <w:rsid w:val="00B9760F"/>
    <w:rsid w:val="00BA6F5C"/>
    <w:rsid w:val="00BD4779"/>
    <w:rsid w:val="00BE7867"/>
    <w:rsid w:val="00BF2600"/>
    <w:rsid w:val="00BF41A8"/>
    <w:rsid w:val="00C02367"/>
    <w:rsid w:val="00C11708"/>
    <w:rsid w:val="00C22C42"/>
    <w:rsid w:val="00C230D7"/>
    <w:rsid w:val="00C42E11"/>
    <w:rsid w:val="00C47AA1"/>
    <w:rsid w:val="00C554C9"/>
    <w:rsid w:val="00C63502"/>
    <w:rsid w:val="00C63E25"/>
    <w:rsid w:val="00C73D2D"/>
    <w:rsid w:val="00C776A3"/>
    <w:rsid w:val="00C81081"/>
    <w:rsid w:val="00C848E8"/>
    <w:rsid w:val="00CA0177"/>
    <w:rsid w:val="00CA0904"/>
    <w:rsid w:val="00CB3C7A"/>
    <w:rsid w:val="00CC4415"/>
    <w:rsid w:val="00CE20AB"/>
    <w:rsid w:val="00CE3F7F"/>
    <w:rsid w:val="00CE4745"/>
    <w:rsid w:val="00CF3AA5"/>
    <w:rsid w:val="00D156E9"/>
    <w:rsid w:val="00D363BB"/>
    <w:rsid w:val="00D540F4"/>
    <w:rsid w:val="00D6145D"/>
    <w:rsid w:val="00D72DD9"/>
    <w:rsid w:val="00D759AE"/>
    <w:rsid w:val="00D84013"/>
    <w:rsid w:val="00D932EB"/>
    <w:rsid w:val="00DA11F7"/>
    <w:rsid w:val="00DC316E"/>
    <w:rsid w:val="00DD3FC5"/>
    <w:rsid w:val="00DD4AD6"/>
    <w:rsid w:val="00DD7C1E"/>
    <w:rsid w:val="00DE40AC"/>
    <w:rsid w:val="00DF065E"/>
    <w:rsid w:val="00DF0BF3"/>
    <w:rsid w:val="00DF6C29"/>
    <w:rsid w:val="00E004B0"/>
    <w:rsid w:val="00E10A1C"/>
    <w:rsid w:val="00E10A71"/>
    <w:rsid w:val="00E11ECD"/>
    <w:rsid w:val="00E16E23"/>
    <w:rsid w:val="00E16EE2"/>
    <w:rsid w:val="00E208D2"/>
    <w:rsid w:val="00E26CCF"/>
    <w:rsid w:val="00E45632"/>
    <w:rsid w:val="00E755BD"/>
    <w:rsid w:val="00E81DCD"/>
    <w:rsid w:val="00E821FF"/>
    <w:rsid w:val="00E83B0F"/>
    <w:rsid w:val="00E83E88"/>
    <w:rsid w:val="00E856FD"/>
    <w:rsid w:val="00E97869"/>
    <w:rsid w:val="00EA0738"/>
    <w:rsid w:val="00EB5E1E"/>
    <w:rsid w:val="00EC0E2F"/>
    <w:rsid w:val="00ED3D58"/>
    <w:rsid w:val="00EF0842"/>
    <w:rsid w:val="00EF30ED"/>
    <w:rsid w:val="00EF32BF"/>
    <w:rsid w:val="00F061C0"/>
    <w:rsid w:val="00F11DD1"/>
    <w:rsid w:val="00F1551B"/>
    <w:rsid w:val="00F17A74"/>
    <w:rsid w:val="00F20B09"/>
    <w:rsid w:val="00F30AE9"/>
    <w:rsid w:val="00F54348"/>
    <w:rsid w:val="00F55F28"/>
    <w:rsid w:val="00F63D85"/>
    <w:rsid w:val="00F676CB"/>
    <w:rsid w:val="00F72599"/>
    <w:rsid w:val="00F825D2"/>
    <w:rsid w:val="00F8304B"/>
    <w:rsid w:val="00F9276F"/>
    <w:rsid w:val="00F96B1F"/>
    <w:rsid w:val="00F9784E"/>
    <w:rsid w:val="00FB0482"/>
    <w:rsid w:val="00FB2BBA"/>
    <w:rsid w:val="00FC3830"/>
    <w:rsid w:val="00FC6913"/>
    <w:rsid w:val="00FD636F"/>
    <w:rsid w:val="00FE285D"/>
    <w:rsid w:val="00FE5E01"/>
    <w:rsid w:val="00FF4A42"/>
    <w:rsid w:val="00FF68BA"/>
    <w:rsid w:val="00FF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DC2446"/>
  <w15:chartTrackingRefBased/>
  <w15:docId w15:val="{9DDA1904-A0C2-489C-B464-912A1BDB0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7F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4">
    <w:name w:val="heading 4"/>
    <w:basedOn w:val="Normal"/>
    <w:link w:val="Heading4Char"/>
    <w:uiPriority w:val="9"/>
    <w:qFormat/>
    <w:rsid w:val="00897FB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36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3635"/>
  </w:style>
  <w:style w:type="paragraph" w:styleId="Footer">
    <w:name w:val="footer"/>
    <w:basedOn w:val="Normal"/>
    <w:link w:val="FooterChar"/>
    <w:uiPriority w:val="99"/>
    <w:unhideWhenUsed/>
    <w:rsid w:val="005B36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635"/>
  </w:style>
  <w:style w:type="character" w:styleId="Hyperlink">
    <w:name w:val="Hyperlink"/>
    <w:basedOn w:val="DefaultParagraphFont"/>
    <w:uiPriority w:val="99"/>
    <w:unhideWhenUsed/>
    <w:rsid w:val="0040358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0358E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76F8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6F8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C1170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156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56E9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56E9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56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56E9"/>
    <w:rPr>
      <w:b/>
      <w:bCs/>
      <w:sz w:val="20"/>
      <w:szCs w:val="25"/>
    </w:rPr>
  </w:style>
  <w:style w:type="character" w:styleId="Strong">
    <w:name w:val="Strong"/>
    <w:basedOn w:val="DefaultParagraphFont"/>
    <w:uiPriority w:val="22"/>
    <w:qFormat/>
    <w:rsid w:val="00CC4415"/>
    <w:rPr>
      <w:b/>
      <w:bCs/>
    </w:rPr>
  </w:style>
  <w:style w:type="paragraph" w:styleId="ListParagraph">
    <w:name w:val="List Paragraph"/>
    <w:basedOn w:val="Normal"/>
    <w:uiPriority w:val="34"/>
    <w:qFormat/>
    <w:rsid w:val="00AB0830"/>
    <w:pPr>
      <w:ind w:left="720"/>
      <w:contextualSpacing/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47AA1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rsid w:val="00897FB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97FB4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1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1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2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7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cgchemicals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b00aeb3-2cad-40b9-830c-cc6c34f423d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6F097B471CE444BF899A3AC7CA592C" ma:contentTypeVersion="15" ma:contentTypeDescription="Create a new document." ma:contentTypeScope="" ma:versionID="e1dbd64836cf0080faa98d9cbb5d34c3">
  <xsd:schema xmlns:xsd="http://www.w3.org/2001/XMLSchema" xmlns:xs="http://www.w3.org/2001/XMLSchema" xmlns:p="http://schemas.microsoft.com/office/2006/metadata/properties" xmlns:ns3="5b00aeb3-2cad-40b9-830c-cc6c34f423dc" xmlns:ns4="9f635147-6b06-4b0d-9e20-8b7f9125b961" targetNamespace="http://schemas.microsoft.com/office/2006/metadata/properties" ma:root="true" ma:fieldsID="0151c5f84ccbf45243c42ac8afbc63d6" ns3:_="" ns4:_="">
    <xsd:import namespace="5b00aeb3-2cad-40b9-830c-cc6c34f423dc"/>
    <xsd:import namespace="9f635147-6b06-4b0d-9e20-8b7f9125b96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0aeb3-2cad-40b9-830c-cc6c34f42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635147-6b06-4b0d-9e20-8b7f9125b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AF7F0B-EBB5-4C95-B614-3477183044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4F74C0-D25A-442C-8A0F-946A7AABCFEC}">
  <ds:schemaRefs>
    <ds:schemaRef ds:uri="http://schemas.microsoft.com/office/2006/metadata/properties"/>
    <ds:schemaRef ds:uri="http://schemas.microsoft.com/office/infopath/2007/PartnerControls"/>
    <ds:schemaRef ds:uri="5b00aeb3-2cad-40b9-830c-cc6c34f423dc"/>
  </ds:schemaRefs>
</ds:datastoreItem>
</file>

<file path=customXml/itemProps3.xml><?xml version="1.0" encoding="utf-8"?>
<ds:datastoreItem xmlns:ds="http://schemas.openxmlformats.org/officeDocument/2006/customXml" ds:itemID="{10A8609B-F5E1-4D7F-B2A6-406543C9C6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0aeb3-2cad-40b9-830c-cc6c34f423dc"/>
    <ds:schemaRef ds:uri="9f635147-6b06-4b0d-9e20-8b7f9125b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828E75-1B60-4159-8CDB-DF561F5DFB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Manatcha Raksamata;Supaporn Sootsuwan</dc:creator>
  <cp:keywords/>
  <dc:description/>
  <cp:lastModifiedBy>Manatcha Raksamata</cp:lastModifiedBy>
  <cp:revision>9</cp:revision>
  <dcterms:created xsi:type="dcterms:W3CDTF">2023-09-26T12:58:00Z</dcterms:created>
  <dcterms:modified xsi:type="dcterms:W3CDTF">2023-09-26T13:02:00Z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0x010100B66F097B471CE444BF899A3AC7CA592C</vt:lpwstr>
  </property>
  <property fmtid="{D5CDD505-2E9C-101B-9397-08002B2CF9AE}" pid="3" name="MSIP_Label_282ec11f-0307-4ba2-9c7f-1e910abb2b8a_Enabled">
    <vt:lpwstr>true</vt:lpwstr>
  </property>
  <property fmtid="{D5CDD505-2E9C-101B-9397-08002B2CF9AE}" pid="4" name="MSIP_Label_282ec11f-0307-4ba2-9c7f-1e910abb2b8a_SetDate">
    <vt:lpwstr>2023-03-03T04:13:45Z</vt:lpwstr>
  </property>
  <property fmtid="{D5CDD505-2E9C-101B-9397-08002B2CF9AE}" pid="5" name="MSIP_Label_282ec11f-0307-4ba2-9c7f-1e910abb2b8a_Method">
    <vt:lpwstr>Standard</vt:lpwstr>
  </property>
  <property fmtid="{D5CDD505-2E9C-101B-9397-08002B2CF9AE}" pid="6" name="MSIP_Label_282ec11f-0307-4ba2-9c7f-1e910abb2b8a_Name">
    <vt:lpwstr>282ec11f-0307-4ba2-9c7f-1e910abb2b8a</vt:lpwstr>
  </property>
  <property fmtid="{D5CDD505-2E9C-101B-9397-08002B2CF9AE}" pid="7" name="MSIP_Label_282ec11f-0307-4ba2-9c7f-1e910abb2b8a_SiteId">
    <vt:lpwstr>5db8bf0e-8592-4ed0-82b2-a6d4d77933d4</vt:lpwstr>
  </property>
  <property fmtid="{D5CDD505-2E9C-101B-9397-08002B2CF9AE}" pid="8" name="MSIP_Label_282ec11f-0307-4ba2-9c7f-1e910abb2b8a_ActionId">
    <vt:lpwstr>f5c829b9-7958-425a-91d8-8938a71f7542</vt:lpwstr>
  </property>
  <property fmtid="{D5CDD505-2E9C-101B-9397-08002B2CF9AE}" pid="9" name="MSIP_Label_282ec11f-0307-4ba2-9c7f-1e910abb2b8a_ContentBits">
    <vt:lpwstr>0</vt:lpwstr>
  </property>
</Properties>
</file>